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Louisville/Jefferson County Continuum of Care (KY-501) CoC NOFO Scoring Rubric - </w:t>
      </w:r>
      <w:r w:rsidDel="00000000" w:rsidR="00000000" w:rsidRPr="00000000">
        <w:rPr>
          <w:rFonts w:ascii="Calibri" w:cs="Calibri" w:eastAsia="Calibri" w:hAnsi="Calibri"/>
          <w:color w:val="ff0000"/>
          <w:sz w:val="24"/>
          <w:szCs w:val="24"/>
          <w:rtl w:val="0"/>
        </w:rPr>
        <w:t xml:space="preserve">TO BE COMPLETED BY AGENCY</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New projects + grants which have not yet completed a full operating year</w:t>
      </w:r>
      <w:r w:rsidDel="00000000" w:rsidR="00000000" w:rsidRPr="00000000">
        <w:rPr>
          <w:rtl w:val="0"/>
        </w:rPr>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tl w:val="0"/>
        </w:rPr>
      </w:r>
    </w:p>
    <w:tbl>
      <w:tblPr>
        <w:tblStyle w:val="Table1"/>
        <w:tblW w:w="7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695"/>
        <w:gridCol w:w="1485"/>
        <w:gridCol w:w="105"/>
        <w:tblGridChange w:id="0">
          <w:tblGrid>
            <w:gridCol w:w="1695"/>
            <w:gridCol w:w="4695"/>
            <w:gridCol w:w="1485"/>
            <w:gridCol w:w="105"/>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 Name:</w:t>
            </w:r>
            <w:r w:rsidDel="00000000" w:rsidR="00000000" w:rsidRPr="00000000">
              <w:rPr>
                <w:rtl w:val="0"/>
              </w:rPr>
            </w:r>
          </w:p>
        </w:tc>
        <w:tc>
          <w:tcPr>
            <w:gridSpan w:val="3"/>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8">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Grantee: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9">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C">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 Prefix:*</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D">
            <w:pPr>
              <w:widowControl w:val="0"/>
              <w:rPr>
                <w:rFonts w:ascii="Calibri" w:cs="Calibri" w:eastAsia="Calibri" w:hAnsi="Calibri"/>
                <w:sz w:val="20"/>
                <w:szCs w:val="20"/>
              </w:rPr>
            </w:pPr>
            <w:r w:rsidDel="00000000" w:rsidR="00000000" w:rsidRPr="00000000">
              <w:rPr>
                <w:rtl w:val="0"/>
              </w:rPr>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0">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Current Project Component:</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1">
            <w:pPr>
              <w:widowControl w:val="0"/>
              <w:rPr>
                <w:rFonts w:ascii="Calibri" w:cs="Calibri" w:eastAsia="Calibri" w:hAnsi="Calibri"/>
                <w:sz w:val="20"/>
                <w:szCs w:val="20"/>
              </w:rPr>
            </w:pPr>
            <w:r w:rsidDel="00000000" w:rsidR="00000000" w:rsidRPr="00000000">
              <w:rPr>
                <w:rtl w:val="0"/>
              </w:rPr>
            </w:r>
          </w:p>
        </w:tc>
      </w:tr>
      <w:tr>
        <w:trPr>
          <w:cantSplit w:val="0"/>
          <w:trHeight w:val="9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4">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Application Project Component:</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5">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Project Type:**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C">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Data source: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grant prefix is the first five digits of your grant number (i.e., KY0123)</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Specify if your project is a transition grant, a renewal, a reallocation of existing projects (include projects reallocating), or an entirely new project.</w:t>
        <w:tab/>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INSTRUCTIONS: This rubric is applicable to new PSH, RRH and TH projects. Projects which have not yet completed a full grant year </w:t>
      </w:r>
      <w:r w:rsidDel="00000000" w:rsidR="00000000" w:rsidRPr="00000000">
        <w:rPr>
          <w:rFonts w:ascii="Calibri" w:cs="Calibri" w:eastAsia="Calibri" w:hAnsi="Calibri"/>
          <w:sz w:val="20"/>
          <w:szCs w:val="20"/>
          <w:rtl w:val="0"/>
        </w:rPr>
        <w:t xml:space="preserve">should also use this rubric if applying for renewal/reallocation/transition.</w:t>
      </w:r>
    </w:p>
    <w:p w:rsidR="00000000" w:rsidDel="00000000" w:rsidP="00000000" w:rsidRDefault="00000000" w:rsidRPr="00000000" w14:paraId="00000024">
      <w:pPr>
        <w:rPr>
          <w:rFonts w:ascii="Calibri" w:cs="Calibri" w:eastAsia="Calibri" w:hAnsi="Calibri"/>
          <w:color w:val="ff0000"/>
          <w:sz w:val="20"/>
          <w:szCs w:val="20"/>
        </w:rPr>
      </w:pPr>
      <w:r w:rsidDel="00000000" w:rsidR="00000000" w:rsidRPr="00000000">
        <w:rPr>
          <w:rFonts w:ascii="Calibri" w:cs="Calibri" w:eastAsia="Calibri" w:hAnsi="Calibri"/>
          <w:b w:val="1"/>
          <w:bCs w:val="1"/>
          <w:color w:val="ff0000"/>
          <w:rtl w:val="0"/>
        </w:rPr>
        <w:t xml:space="preserve">When submitting this scoring rubric you must include a copy of your supportive services agreement and (if you are a VSP) a copy of the data source from which your responses are derived.</w:t>
      </w:r>
      <w:r w:rsidDel="00000000" w:rsidR="00000000" w:rsidRPr="00000000">
        <w:rPr>
          <w:rFonts w:ascii="Calibri" w:cs="Calibri" w:eastAsia="Calibri" w:hAnsi="Calibri"/>
          <w:color w:val="ff0000"/>
          <w:sz w:val="20"/>
          <w:szCs w:val="20"/>
          <w:rtl w:val="0"/>
        </w:rPr>
        <w:tab/>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bCs w:val="1"/>
          <w:color w:val="0000ff"/>
          <w:sz w:val="28"/>
          <w:szCs w:val="28"/>
        </w:rPr>
      </w:pPr>
      <w:r w:rsidDel="00000000" w:rsidR="00000000" w:rsidRPr="00000000">
        <w:rPr>
          <w:rFonts w:ascii="Calibri" w:cs="Calibri" w:eastAsia="Calibri" w:hAnsi="Calibri"/>
          <w:b w:val="1"/>
          <w:bCs w:val="1"/>
          <w:color w:val="0000ff"/>
          <w:sz w:val="28"/>
          <w:szCs w:val="28"/>
          <w:rtl w:val="0"/>
        </w:rPr>
        <w:t xml:space="preserve">SECTION 1. NEW PROJECT THRESHOLD CRITERIA</w:t>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Note: If your project has not yet completed an operating year, you DO NOT have to complete the Threshold Criteria section.</w:t>
        <w:tab/>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tbl>
      <w:tblPr>
        <w:tblStyle w:val="Table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rFonts w:ascii="Calibri" w:cs="Calibri" w:eastAsia="Calibri" w:hAnsi="Calibri"/>
                <w:sz w:val="20"/>
                <w:szCs w:val="20"/>
                <w:rtl w:val="0"/>
              </w:rPr>
              <w:t xml:space="preserve">Organizational eligibility</w:t>
            </w:r>
            <w:r w:rsidDel="00000000" w:rsidR="00000000" w:rsidRPr="00000000">
              <w:rPr>
                <w:rtl w:val="0"/>
              </w:rPr>
            </w:r>
          </w:p>
        </w:tc>
      </w:tr>
      <w:tr>
        <w:trPr>
          <w:cantSplit w:val="0"/>
          <w:trHeight w:val="55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rFonts w:ascii="Calibri" w:cs="Calibri" w:eastAsia="Calibri" w:hAnsi="Calibri"/>
                <w:sz w:val="20"/>
                <w:szCs w:val="20"/>
                <w:rtl w:val="0"/>
              </w:rPr>
              <w:t xml:space="preserve">Applicant certified that they are an eligible entity type as detailed in page 9 of the NOFO.</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RESPONSE: (Y/N)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rtl w:val="0"/>
              </w:rPr>
            </w:r>
          </w:p>
        </w:tc>
      </w:tr>
    </w:tbl>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tl w:val="0"/>
        </w:rPr>
      </w:r>
    </w:p>
    <w:tbl>
      <w:tblPr>
        <w:tblStyle w:val="Table3"/>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rFonts w:ascii="Calibri" w:cs="Calibri" w:eastAsia="Calibri" w:hAnsi="Calibri"/>
                <w:sz w:val="20"/>
                <w:szCs w:val="20"/>
                <w:rtl w:val="0"/>
              </w:rPr>
              <w:t xml:space="preserve">COC Membership</w:t>
            </w: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r w:rsidDel="00000000" w:rsidR="00000000" w:rsidRPr="00000000">
              <w:rPr>
                <w:rFonts w:ascii="Calibri" w:cs="Calibri" w:eastAsia="Calibri" w:hAnsi="Calibri"/>
                <w:sz w:val="20"/>
                <w:szCs w:val="20"/>
                <w:rtl w:val="0"/>
              </w:rPr>
              <w:t xml:space="preserve">Applicant is a member of the Louisville Continuum of Care. If no, Applicant must submit the Continuum of Care Membership Form prior to completing an application for funds.</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RESPONSE: (Y/N)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rtl w:val="0"/>
              </w:rPr>
            </w:r>
          </w:p>
        </w:tc>
      </w:tr>
    </w:tbl>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bl>
      <w:tblPr>
        <w:tblStyle w:val="Table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rFonts w:ascii="Calibri" w:cs="Calibri" w:eastAsia="Calibri" w:hAnsi="Calibri"/>
                <w:sz w:val="20"/>
                <w:szCs w:val="20"/>
                <w:rtl w:val="0"/>
              </w:rPr>
              <w:t xml:space="preserve">HMIS Participation</w:t>
            </w: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rFonts w:ascii="Calibri" w:cs="Calibri" w:eastAsia="Calibri" w:hAnsi="Calibri"/>
                <w:sz w:val="20"/>
                <w:szCs w:val="20"/>
                <w:rtl w:val="0"/>
              </w:rPr>
              <w:t xml:space="preserve">Applicant is willing to participate in the HMIS system according to the expectations established in the Louisville CoC Data Quality Plan. If No, is the applicant a VSP who will utilize a comparable database?</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RESPONSE: (Y/N)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rtl w:val="0"/>
              </w:rPr>
            </w:r>
          </w:p>
        </w:tc>
      </w:tr>
    </w:tbl>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0"/>
          <w:szCs w:val="20"/>
        </w:rPr>
      </w:pPr>
      <w:r w:rsidDel="00000000" w:rsidR="00000000" w:rsidRPr="00000000">
        <w:rPr>
          <w:rtl w:val="0"/>
        </w:rPr>
      </w:r>
    </w:p>
    <w:tbl>
      <w:tblPr>
        <w:tblStyle w:val="Table5"/>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Fonts w:ascii="Calibri" w:cs="Calibri" w:eastAsia="Calibri" w:hAnsi="Calibri"/>
                <w:sz w:val="20"/>
                <w:szCs w:val="20"/>
                <w:rtl w:val="0"/>
              </w:rPr>
              <w:t xml:space="preserve">Participation in Coordinated Entry system</w:t>
            </w: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rFonts w:ascii="Calibri" w:cs="Calibri" w:eastAsia="Calibri" w:hAnsi="Calibri"/>
                <w:sz w:val="20"/>
                <w:szCs w:val="20"/>
                <w:rtl w:val="0"/>
              </w:rPr>
              <w:t xml:space="preserve">Applicant is willing to participate in the Coordinated Entry system, as applicable. For questions on how Coordinated Entry may apply to your project, please contact Carey Addison at </w:t>
            </w:r>
            <w:r w:rsidDel="00000000" w:rsidR="00000000" w:rsidRPr="00000000">
              <w:rPr>
                <w:rFonts w:ascii="Calibri" w:cs="Calibri" w:eastAsia="Calibri" w:hAnsi="Calibri"/>
                <w:color w:val="1155cc"/>
                <w:sz w:val="20"/>
                <w:szCs w:val="20"/>
                <w:u w:val="single"/>
                <w:rtl w:val="0"/>
              </w:rPr>
              <w:t xml:space="preserve">caddison@fhclouisville.org</w:t>
            </w: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RESPONSE: (Y/N)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rtl w:val="0"/>
              </w:rPr>
            </w:r>
          </w:p>
        </w:tc>
      </w:tr>
    </w:tbl>
    <w:p w:rsidR="00000000" w:rsidDel="00000000" w:rsidP="00000000" w:rsidRDefault="00000000" w:rsidRPr="00000000" w14:paraId="0000008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tbl>
      <w:tblPr>
        <w:tblStyle w:val="Table6"/>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Fonts w:ascii="Calibri" w:cs="Calibri" w:eastAsia="Calibri" w:hAnsi="Calibri"/>
                <w:sz w:val="20"/>
                <w:szCs w:val="20"/>
                <w:rtl w:val="0"/>
              </w:rPr>
              <w:t xml:space="preserve">Compliance with federal regulations</w:t>
            </w:r>
            <w:r w:rsidDel="00000000" w:rsidR="00000000" w:rsidRPr="00000000">
              <w:rPr>
                <w:rtl w:val="0"/>
              </w:rPr>
            </w:r>
          </w:p>
        </w:tc>
      </w:tr>
      <w:tr>
        <w:trPr>
          <w:cantSplit w:val="0"/>
          <w:trHeight w:val="10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Fonts w:ascii="Calibri" w:cs="Calibri" w:eastAsia="Calibri" w:hAnsi="Calibri"/>
                <w:sz w:val="20"/>
                <w:szCs w:val="20"/>
                <w:rtl w:val="0"/>
              </w:rPr>
              <w:t xml:space="preserve">Applicant agrees to comply with all</w:t>
            </w:r>
            <w:hyperlink r:id="rId6">
              <w:r w:rsidDel="00000000" w:rsidR="00000000" w:rsidRPr="00000000">
                <w:rPr>
                  <w:rFonts w:ascii="Calibri" w:cs="Calibri" w:eastAsia="Calibri" w:hAnsi="Calibri"/>
                  <w:sz w:val="20"/>
                  <w:szCs w:val="20"/>
                  <w:rtl w:val="0"/>
                </w:rPr>
                <w:t xml:space="preserve"> </w:t>
              </w:r>
            </w:hyperlink>
            <w:hyperlink r:id="rId7">
              <w:r w:rsidDel="00000000" w:rsidR="00000000" w:rsidRPr="00000000">
                <w:rPr>
                  <w:rFonts w:ascii="Calibri" w:cs="Calibri" w:eastAsia="Calibri" w:hAnsi="Calibri"/>
                  <w:color w:val="1155cc"/>
                  <w:sz w:val="20"/>
                  <w:szCs w:val="20"/>
                  <w:u w:val="single"/>
                  <w:rtl w:val="0"/>
                </w:rPr>
                <w:t xml:space="preserve">federal regulations</w:t>
              </w:r>
            </w:hyperlink>
            <w:r w:rsidDel="00000000" w:rsidR="00000000" w:rsidRPr="00000000">
              <w:rPr>
                <w:rFonts w:ascii="Calibri" w:cs="Calibri" w:eastAsia="Calibri" w:hAnsi="Calibri"/>
                <w:sz w:val="20"/>
                <w:szCs w:val="20"/>
                <w:rtl w:val="0"/>
              </w:rPr>
              <w:t xml:space="preserve"> that govern the Continuum of Care Program, including those governing eligible program participants, and understands that it is the applicant responsibility to read, understand, and remain in compliance with said regulations.</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RESPONSE: (Y/N)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widowControl w:val="0"/>
              <w:rPr>
                <w:sz w:val="20"/>
                <w:szCs w:val="20"/>
              </w:rPr>
            </w:pPr>
            <w:r w:rsidDel="00000000" w:rsidR="00000000" w:rsidRPr="00000000">
              <w:rPr>
                <w:rtl w:val="0"/>
              </w:rPr>
            </w:r>
          </w:p>
        </w:tc>
      </w:tr>
    </w:tbl>
    <w:p w:rsidR="00000000" w:rsidDel="00000000" w:rsidP="00000000" w:rsidRDefault="00000000" w:rsidRPr="00000000" w14:paraId="0000009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0"/>
          <w:szCs w:val="20"/>
        </w:rPr>
      </w:pPr>
      <w:r w:rsidDel="00000000" w:rsidR="00000000" w:rsidRPr="00000000">
        <w:rPr>
          <w:rtl w:val="0"/>
        </w:rPr>
      </w:r>
    </w:p>
    <w:tbl>
      <w:tblPr>
        <w:tblStyle w:val="Table7"/>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r w:rsidDel="00000000" w:rsidR="00000000" w:rsidRPr="00000000">
              <w:rPr>
                <w:rFonts w:ascii="Calibri" w:cs="Calibri" w:eastAsia="Calibri" w:hAnsi="Calibri"/>
                <w:sz w:val="20"/>
                <w:szCs w:val="20"/>
                <w:rtl w:val="0"/>
              </w:rPr>
              <w:t xml:space="preserve">Financial and management capacity</w:t>
            </w:r>
            <w:r w:rsidDel="00000000" w:rsidR="00000000" w:rsidRPr="00000000">
              <w:rPr>
                <w:rtl w:val="0"/>
              </w:rPr>
            </w:r>
          </w:p>
        </w:tc>
      </w:tr>
      <w:tr>
        <w:trPr>
          <w:cantSplit w:val="0"/>
          <w:trHeight w:val="22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Fonts w:ascii="Calibri" w:cs="Calibri" w:eastAsia="Calibri" w:hAnsi="Calibri"/>
                <w:sz w:val="20"/>
                <w:szCs w:val="20"/>
                <w:rtl w:val="0"/>
              </w:rPr>
              <w:t xml:space="preserve">Project applicants must demonstrate the financial and management capacity and experience to carry out the project as detailed in the project application and the capacity to administer federal funds. Demonstrating capacity may include a description of the applicant experience with similar projects and with successful administration of SHP, S+C, or CoC Program funds or other federal, state, local, or private resources. Please provide a narrative response detailing your experience administering similar projects and the funding sources used to support those projects</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2835" w:hRule="atLeast"/>
          <w:tblHeader w:val="0"/>
        </w:trPr>
        <w:tc>
          <w:tcPr>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RESPONSE: (500 word limit)</w:t>
            </w:r>
          </w:p>
        </w:tc>
        <w:tc>
          <w:tcPr>
            <w:gridSpan w:val="4"/>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sz w:val="20"/>
                <w:szCs w:val="20"/>
              </w:rPr>
            </w:pPr>
            <w:r w:rsidDel="00000000" w:rsidR="00000000" w:rsidRPr="00000000">
              <w:rPr>
                <w:rtl w:val="0"/>
              </w:rPr>
            </w:r>
          </w:p>
        </w:tc>
      </w:tr>
    </w:tbl>
    <w:p w:rsidR="00000000" w:rsidDel="00000000" w:rsidP="00000000" w:rsidRDefault="00000000" w:rsidRPr="00000000" w14:paraId="000000D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5">
      <w:pPr>
        <w:rPr>
          <w:rFonts w:ascii="Calibri" w:cs="Calibri" w:eastAsia="Calibri" w:hAnsi="Calibri"/>
          <w:sz w:val="20"/>
          <w:szCs w:val="20"/>
        </w:rPr>
      </w:pPr>
      <w:r w:rsidDel="00000000" w:rsidR="00000000" w:rsidRPr="00000000">
        <w:rPr>
          <w:rtl w:val="0"/>
        </w:rPr>
      </w:r>
    </w:p>
    <w:tbl>
      <w:tblPr>
        <w:tblStyle w:val="Table8"/>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rPr>
                <w:sz w:val="20"/>
                <w:szCs w:val="20"/>
              </w:rPr>
            </w:pPr>
            <w:r w:rsidDel="00000000" w:rsidR="00000000" w:rsidRPr="00000000">
              <w:rPr>
                <w:rFonts w:ascii="Calibri" w:cs="Calibri" w:eastAsia="Calibri" w:hAnsi="Calibri"/>
                <w:sz w:val="20"/>
                <w:szCs w:val="20"/>
                <w:rtl w:val="0"/>
              </w:rPr>
              <w:t xml:space="preserve">Match requirement</w:t>
            </w:r>
            <w:r w:rsidDel="00000000" w:rsidR="00000000" w:rsidRPr="00000000">
              <w:rPr>
                <w:rtl w:val="0"/>
              </w:rPr>
            </w:r>
          </w:p>
        </w:tc>
      </w:tr>
      <w:tr>
        <w:trPr>
          <w:cantSplit w:val="0"/>
          <w:trHeight w:val="10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rPr>
                <w:sz w:val="20"/>
                <w:szCs w:val="20"/>
              </w:rPr>
            </w:pPr>
            <w:r w:rsidDel="00000000" w:rsidR="00000000" w:rsidRPr="00000000">
              <w:rPr>
                <w:rFonts w:ascii="Calibri" w:cs="Calibri" w:eastAsia="Calibri" w:hAnsi="Calibri"/>
                <w:sz w:val="20"/>
                <w:szCs w:val="20"/>
                <w:rtl w:val="0"/>
              </w:rPr>
              <w:t xml:space="preserve">Applicant understands that grants funded under the Continuum of Care program require 25% cash or in-kind match for all grant funds except leasing. See</w:t>
            </w:r>
            <w:hyperlink r:id="rId8">
              <w:r w:rsidDel="00000000" w:rsidR="00000000" w:rsidRPr="00000000">
                <w:rPr>
                  <w:rFonts w:ascii="Calibri" w:cs="Calibri" w:eastAsia="Calibri" w:hAnsi="Calibri"/>
                  <w:sz w:val="20"/>
                  <w:szCs w:val="20"/>
                  <w:rtl w:val="0"/>
                </w:rPr>
                <w:t xml:space="preserve"> </w:t>
              </w:r>
            </w:hyperlink>
            <w:hyperlink r:id="rId9">
              <w:r w:rsidDel="00000000" w:rsidR="00000000" w:rsidRPr="00000000">
                <w:rPr>
                  <w:rFonts w:ascii="Calibri" w:cs="Calibri" w:eastAsia="Calibri" w:hAnsi="Calibri"/>
                  <w:color w:val="1155cc"/>
                  <w:sz w:val="20"/>
                  <w:szCs w:val="20"/>
                  <w:u w:val="single"/>
                  <w:rtl w:val="0"/>
                </w:rPr>
                <w:t xml:space="preserve">here</w:t>
              </w:r>
            </w:hyperlink>
            <w:r w:rsidDel="00000000" w:rsidR="00000000" w:rsidRPr="00000000">
              <w:rPr>
                <w:rFonts w:ascii="Calibri" w:cs="Calibri" w:eastAsia="Calibri" w:hAnsi="Calibri"/>
                <w:sz w:val="20"/>
                <w:szCs w:val="20"/>
                <w:rtl w:val="0"/>
              </w:rPr>
              <w:t xml:space="preserve"> for additional information. MOUs for in-kind match must be attached prior to grant submission.</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RESPONSE: (Y/N)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rPr>
                <w:sz w:val="20"/>
                <w:szCs w:val="20"/>
              </w:rPr>
            </w:pPr>
            <w:r w:rsidDel="00000000" w:rsidR="00000000" w:rsidRPr="00000000">
              <w:rPr>
                <w:rtl w:val="0"/>
              </w:rPr>
            </w:r>
          </w:p>
        </w:tc>
      </w:tr>
    </w:tbl>
    <w:p w:rsidR="00000000" w:rsidDel="00000000" w:rsidP="00000000" w:rsidRDefault="00000000" w:rsidRPr="00000000" w14:paraId="000000E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B">
      <w:pPr>
        <w:rPr>
          <w:rFonts w:ascii="Calibri" w:cs="Calibri" w:eastAsia="Calibri" w:hAnsi="Calibri"/>
          <w:sz w:val="20"/>
          <w:szCs w:val="20"/>
        </w:rPr>
      </w:pPr>
      <w:r w:rsidDel="00000000" w:rsidR="00000000" w:rsidRPr="00000000">
        <w:rPr>
          <w:rtl w:val="0"/>
        </w:rPr>
      </w:r>
    </w:p>
    <w:tbl>
      <w:tblPr>
        <w:tblStyle w:val="Table9"/>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rPr>
                <w:sz w:val="20"/>
                <w:szCs w:val="20"/>
              </w:rPr>
            </w:pPr>
            <w:r w:rsidDel="00000000" w:rsidR="00000000" w:rsidRPr="00000000">
              <w:rPr>
                <w:rFonts w:ascii="Calibri" w:cs="Calibri" w:eastAsia="Calibri" w:hAnsi="Calibri"/>
                <w:sz w:val="20"/>
                <w:szCs w:val="20"/>
                <w:rtl w:val="0"/>
              </w:rPr>
              <w:t xml:space="preserve">*NEW TH ONLY* Housing Quality Standards</w:t>
            </w: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1">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rPr>
                <w:sz w:val="20"/>
                <w:szCs w:val="20"/>
              </w:rPr>
            </w:pPr>
            <w:r w:rsidDel="00000000" w:rsidR="00000000" w:rsidRPr="00000000">
              <w:rPr>
                <w:rFonts w:ascii="Calibri" w:cs="Calibri" w:eastAsia="Calibri" w:hAnsi="Calibri"/>
                <w:sz w:val="20"/>
                <w:szCs w:val="20"/>
                <w:rtl w:val="0"/>
              </w:rPr>
              <w:t xml:space="preserve">Explain how your project will comply with program requirements regarding appropriate standards of housing quality and habitability.</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u w:val="single"/>
                  <w:rtl w:val="0"/>
                </w:rPr>
                <w:t xml:space="preserve">24 CFR 578.75(b)</w:t>
              </w:r>
            </w:hyperlink>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2835" w:hRule="atLeast"/>
          <w:tblHeader w:val="0"/>
        </w:trPr>
        <w:tc>
          <w:tcPr>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RESPONSE: (500 word limit)</w:t>
            </w:r>
          </w:p>
        </w:tc>
        <w:tc>
          <w:tcPr>
            <w:gridSpan w:val="4"/>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rPr>
                <w:sz w:val="20"/>
                <w:szCs w:val="20"/>
              </w:rPr>
            </w:pPr>
            <w:r w:rsidDel="00000000" w:rsidR="00000000" w:rsidRPr="00000000">
              <w:rPr>
                <w:rtl w:val="0"/>
              </w:rPr>
            </w:r>
          </w:p>
        </w:tc>
      </w:tr>
    </w:tbl>
    <w:p w:rsidR="00000000" w:rsidDel="00000000" w:rsidP="00000000" w:rsidRDefault="00000000" w:rsidRPr="00000000" w14:paraId="0000012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9">
      <w:pPr>
        <w:rPr>
          <w:rFonts w:ascii="Calibri" w:cs="Calibri" w:eastAsia="Calibri" w:hAnsi="Calibri"/>
          <w:sz w:val="20"/>
          <w:szCs w:val="20"/>
        </w:rPr>
      </w:pPr>
      <w:r w:rsidDel="00000000" w:rsidR="00000000" w:rsidRPr="00000000">
        <w:rPr>
          <w:rtl w:val="0"/>
        </w:rPr>
      </w:r>
    </w:p>
    <w:tbl>
      <w:tblPr>
        <w:tblStyle w:val="Table10"/>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rPr>
                <w:sz w:val="20"/>
                <w:szCs w:val="20"/>
              </w:rPr>
            </w:pPr>
            <w:r w:rsidDel="00000000" w:rsidR="00000000" w:rsidRPr="00000000">
              <w:rPr>
                <w:rFonts w:ascii="Calibri" w:cs="Calibri" w:eastAsia="Calibri" w:hAnsi="Calibri"/>
                <w:sz w:val="20"/>
                <w:szCs w:val="20"/>
                <w:rtl w:val="0"/>
              </w:rPr>
              <w:t xml:space="preserve">*SITE-BASED TH ONLY* Housing facility licensure</w:t>
            </w:r>
            <w:r w:rsidDel="00000000" w:rsidR="00000000" w:rsidRPr="00000000">
              <w:rPr>
                <w:rtl w:val="0"/>
              </w:rPr>
            </w:r>
          </w:p>
        </w:tc>
      </w:tr>
      <w:tr>
        <w:trPr>
          <w:cantSplit w:val="0"/>
          <w:trHeight w:val="175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2F">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30">
            <w:pPr>
              <w:widowControl w:val="0"/>
              <w:rPr>
                <w:sz w:val="20"/>
                <w:szCs w:val="20"/>
              </w:rPr>
            </w:pPr>
            <w:r w:rsidDel="00000000" w:rsidR="00000000" w:rsidRPr="00000000">
              <w:rPr>
                <w:rFonts w:ascii="Calibri" w:cs="Calibri" w:eastAsia="Calibri" w:hAnsi="Calibri"/>
                <w:sz w:val="20"/>
                <w:szCs w:val="20"/>
                <w:rtl w:val="0"/>
              </w:rPr>
              <w:t xml:space="preserve">Site Based Transitional Housing projects must operate in accordance with all local laws and regulations, including those governing Boarding Housing, Homeless Shelters, Rehabilitation Homes, and Transitional Housing Facilities. See</w:t>
            </w:r>
            <w:hyperlink r:id="rId12">
              <w:r w:rsidDel="00000000" w:rsidR="00000000" w:rsidRPr="00000000">
                <w:rPr>
                  <w:rFonts w:ascii="Calibri" w:cs="Calibri" w:eastAsia="Calibri" w:hAnsi="Calibri"/>
                  <w:sz w:val="20"/>
                  <w:szCs w:val="20"/>
                  <w:rtl w:val="0"/>
                </w:rPr>
                <w:t xml:space="preserve"> </w:t>
              </w:r>
            </w:hyperlink>
            <w:hyperlink r:id="rId13">
              <w:r w:rsidDel="00000000" w:rsidR="00000000" w:rsidRPr="00000000">
                <w:rPr>
                  <w:rFonts w:ascii="Calibri" w:cs="Calibri" w:eastAsia="Calibri" w:hAnsi="Calibri"/>
                  <w:color w:val="1155cc"/>
                  <w:sz w:val="20"/>
                  <w:szCs w:val="20"/>
                  <w:u w:val="single"/>
                  <w:rtl w:val="0"/>
                </w:rPr>
                <w:t xml:space="preserve">here</w:t>
              </w:r>
            </w:hyperlink>
            <w:r w:rsidDel="00000000" w:rsidR="00000000" w:rsidRPr="00000000">
              <w:rPr>
                <w:rFonts w:ascii="Calibri" w:cs="Calibri" w:eastAsia="Calibri" w:hAnsi="Calibri"/>
                <w:sz w:val="20"/>
                <w:szCs w:val="20"/>
                <w:rtl w:val="0"/>
              </w:rPr>
              <w:t xml:space="preserve"> and</w:t>
            </w:r>
            <w:hyperlink r:id="rId14">
              <w:r w:rsidDel="00000000" w:rsidR="00000000" w:rsidRPr="00000000">
                <w:rPr>
                  <w:rFonts w:ascii="Calibri" w:cs="Calibri" w:eastAsia="Calibri" w:hAnsi="Calibri"/>
                  <w:sz w:val="20"/>
                  <w:szCs w:val="20"/>
                  <w:rtl w:val="0"/>
                </w:rPr>
                <w:t xml:space="preserve"> </w:t>
              </w:r>
            </w:hyperlink>
            <w:hyperlink r:id="rId15">
              <w:r w:rsidDel="00000000" w:rsidR="00000000" w:rsidRPr="00000000">
                <w:rPr>
                  <w:rFonts w:ascii="Calibri" w:cs="Calibri" w:eastAsia="Calibri" w:hAnsi="Calibri"/>
                  <w:color w:val="1155cc"/>
                  <w:sz w:val="20"/>
                  <w:szCs w:val="20"/>
                  <w:u w:val="single"/>
                  <w:rtl w:val="0"/>
                </w:rPr>
                <w:t xml:space="preserve">here</w:t>
              </w:r>
            </w:hyperlink>
            <w:r w:rsidDel="00000000" w:rsidR="00000000" w:rsidRPr="00000000">
              <w:rPr>
                <w:rFonts w:ascii="Calibri" w:cs="Calibri" w:eastAsia="Calibri" w:hAnsi="Calibri"/>
                <w:sz w:val="20"/>
                <w:szCs w:val="20"/>
                <w:rtl w:val="0"/>
              </w:rPr>
              <w:t xml:space="preserve"> for more details. Either provide a copy of your current license or provide a narrative response that explains your plan to acquire said license prior to grant execution if funded.</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34">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2835" w:hRule="atLeast"/>
          <w:tblHeader w:val="0"/>
        </w:trPr>
        <w:tc>
          <w:tcPr>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39">
            <w:pPr>
              <w:widowControl w:val="0"/>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RESPONSE: (500 word limit)</w:t>
            </w:r>
          </w:p>
        </w:tc>
        <w:tc>
          <w:tcPr>
            <w:gridSpan w:val="4"/>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3A">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rPr>
                <w:sz w:val="20"/>
                <w:szCs w:val="20"/>
              </w:rPr>
            </w:pPr>
            <w:r w:rsidDel="00000000" w:rsidR="00000000" w:rsidRPr="00000000">
              <w:rPr>
                <w:rtl w:val="0"/>
              </w:rPr>
            </w:r>
          </w:p>
        </w:tc>
      </w:tr>
      <w:tr>
        <w:trPr>
          <w:cantSplit w:val="0"/>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rPr>
                <w:sz w:val="20"/>
                <w:szCs w:val="20"/>
              </w:rPr>
            </w:pPr>
            <w:r w:rsidDel="00000000" w:rsidR="00000000" w:rsidRPr="00000000">
              <w:rPr>
                <w:rtl w:val="0"/>
              </w:rPr>
            </w:r>
          </w:p>
        </w:tc>
        <w:tc>
          <w:tcPr>
            <w:gridSpan w:val="4"/>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rPr>
                <w:sz w:val="20"/>
                <w:szCs w:val="20"/>
              </w:rPr>
            </w:pPr>
            <w:r w:rsidDel="00000000" w:rsidR="00000000" w:rsidRPr="00000000">
              <w:rPr>
                <w:rtl w:val="0"/>
              </w:rPr>
            </w:r>
          </w:p>
        </w:tc>
      </w:tr>
    </w:tbl>
    <w:p w:rsidR="00000000" w:rsidDel="00000000" w:rsidP="00000000" w:rsidRDefault="00000000" w:rsidRPr="00000000" w14:paraId="0000016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7">
      <w:pPr>
        <w:rPr>
          <w:rFonts w:ascii="Calibri" w:cs="Calibri" w:eastAsia="Calibri" w:hAnsi="Calibri"/>
          <w:sz w:val="20"/>
          <w:szCs w:val="20"/>
        </w:rPr>
      </w:pPr>
      <w:r w:rsidDel="00000000" w:rsidR="00000000" w:rsidRPr="00000000">
        <w:rPr>
          <w:rtl w:val="0"/>
        </w:rPr>
      </w:r>
    </w:p>
    <w:tbl>
      <w:tblPr>
        <w:tblStyle w:val="Table1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000"/>
        <w:gridCol w:w="970"/>
        <w:gridCol w:w="970"/>
        <w:gridCol w:w="970"/>
        <w:tblGridChange w:id="0">
          <w:tblGrid>
            <w:gridCol w:w="1890"/>
            <w:gridCol w:w="6000"/>
            <w:gridCol w:w="970"/>
            <w:gridCol w:w="970"/>
            <w:gridCol w:w="970"/>
          </w:tblGrid>
        </w:tblGridChange>
      </w:tblGrid>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rPr>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gridSpan w:val="4"/>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rPr>
                <w:sz w:val="20"/>
                <w:szCs w:val="20"/>
              </w:rPr>
            </w:pPr>
            <w:r w:rsidDel="00000000" w:rsidR="00000000" w:rsidRPr="00000000">
              <w:rPr>
                <w:rFonts w:ascii="Calibri" w:cs="Calibri" w:eastAsia="Calibri" w:hAnsi="Calibri"/>
                <w:sz w:val="20"/>
                <w:szCs w:val="20"/>
                <w:rtl w:val="0"/>
              </w:rPr>
              <w:t xml:space="preserve">*NEW SSO - STREET OUTREACH ONLY* Cooperation with law enforcement</w:t>
            </w: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6D">
            <w:pPr>
              <w:widowControl w:val="0"/>
              <w:rPr>
                <w:sz w:val="20"/>
                <w:szCs w:val="20"/>
              </w:rPr>
            </w:pPr>
            <w:r w:rsidDel="00000000" w:rsidR="00000000" w:rsidRPr="00000000">
              <w:rPr>
                <w:rFonts w:ascii="Calibri" w:cs="Calibri" w:eastAsia="Calibri" w:hAnsi="Calibri"/>
                <w:b w:val="1"/>
                <w:bCs w:val="1"/>
                <w:sz w:val="20"/>
                <w:szCs w:val="20"/>
                <w:rtl w:val="0"/>
              </w:rPr>
              <w:t xml:space="preserve">Certification: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6E">
            <w:pPr>
              <w:widowControl w:val="0"/>
              <w:rPr>
                <w:sz w:val="20"/>
                <w:szCs w:val="20"/>
              </w:rPr>
            </w:pPr>
            <w:r w:rsidDel="00000000" w:rsidR="00000000" w:rsidRPr="00000000">
              <w:rPr>
                <w:rFonts w:ascii="Calibri" w:cs="Calibri" w:eastAsia="Calibri" w:hAnsi="Calibri"/>
                <w:sz w:val="20"/>
                <w:szCs w:val="20"/>
                <w:rtl w:val="0"/>
              </w:rPr>
              <w:t xml:space="preserve">The applicant certifies that they cooperate, assist, and not interfere or impede law enforcement to enforce local laws such as public camping and public drug use laws.</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72">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73">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77">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RESPONSE: (Y/N)</w:t>
            </w: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78">
            <w:pPr>
              <w:widowControl w:val="0"/>
              <w:rPr>
                <w:sz w:val="20"/>
                <w:szCs w:val="20"/>
              </w:rPr>
            </w:pPr>
            <w:r w:rsidDel="00000000" w:rsidR="00000000" w:rsidRPr="00000000">
              <w:rPr>
                <w:rtl w:val="0"/>
              </w:rPr>
            </w:r>
          </w:p>
        </w:tc>
      </w:tr>
    </w:tbl>
    <w:p w:rsidR="00000000" w:rsidDel="00000000" w:rsidP="00000000" w:rsidRDefault="00000000" w:rsidRPr="00000000" w14:paraId="0000017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E">
      <w:pPr>
        <w:rPr>
          <w:sz w:val="20"/>
          <w:szCs w:val="20"/>
        </w:rPr>
      </w:pPr>
      <w:r w:rsidDel="00000000" w:rsidR="00000000" w:rsidRPr="00000000">
        <w:rPr>
          <w:rFonts w:ascii="Calibri" w:cs="Calibri" w:eastAsia="Calibri" w:hAnsi="Calibri"/>
          <w:b w:val="1"/>
          <w:bCs w:val="1"/>
          <w:color w:val="0000ff"/>
          <w:sz w:val="28"/>
          <w:szCs w:val="28"/>
          <w:rtl w:val="0"/>
        </w:rPr>
        <w:t xml:space="preserve">SECTION 2. OBJECTIVE CRITERIA</w:t>
      </w:r>
      <w:r w:rsidDel="00000000" w:rsidR="00000000" w:rsidRPr="00000000">
        <w:rPr>
          <w:sz w:val="20"/>
          <w:szCs w:val="20"/>
          <w:rtl w:val="0"/>
        </w:rPr>
        <w:tab/>
        <w:tab/>
        <w:tab/>
        <w:tab/>
      </w:r>
    </w:p>
    <w:p w:rsidR="00000000" w:rsidDel="00000000" w:rsidP="00000000" w:rsidRDefault="00000000" w:rsidRPr="00000000" w14:paraId="0000017F">
      <w:pPr>
        <w:rPr>
          <w:sz w:val="20"/>
          <w:szCs w:val="20"/>
        </w:rPr>
      </w:pPr>
      <w:r w:rsidDel="00000000" w:rsidR="00000000" w:rsidRPr="00000000">
        <w:rPr>
          <w:rtl w:val="0"/>
        </w:rPr>
      </w:r>
    </w:p>
    <w:tbl>
      <w:tblPr>
        <w:tblStyle w:val="Table1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3150"/>
        <w:gridCol w:w="810"/>
        <w:gridCol w:w="810"/>
        <w:gridCol w:w="810"/>
        <w:gridCol w:w="810"/>
        <w:gridCol w:w="810"/>
        <w:gridCol w:w="810"/>
        <w:gridCol w:w="810"/>
        <w:gridCol w:w="810"/>
        <w:tblGridChange w:id="0">
          <w:tblGrid>
            <w:gridCol w:w="1170"/>
            <w:gridCol w:w="3150"/>
            <w:gridCol w:w="810"/>
            <w:gridCol w:w="810"/>
            <w:gridCol w:w="810"/>
            <w:gridCol w:w="810"/>
            <w:gridCol w:w="810"/>
            <w:gridCol w:w="810"/>
            <w:gridCol w:w="810"/>
            <w:gridCol w:w="81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0">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rPr>
                <w:sz w:val="20"/>
                <w:szCs w:val="20"/>
              </w:rPr>
            </w:pPr>
            <w:r w:rsidDel="00000000" w:rsidR="00000000" w:rsidRPr="00000000">
              <w:rPr>
                <w:rFonts w:ascii="Calibri" w:cs="Calibri" w:eastAsia="Calibri" w:hAnsi="Calibri"/>
                <w:sz w:val="20"/>
                <w:szCs w:val="20"/>
                <w:rtl w:val="0"/>
              </w:rPr>
              <w:t xml:space="preserve">Permanent Supportive Housing project</w:t>
            </w:r>
            <w:r w:rsidDel="00000000" w:rsidR="00000000" w:rsidRPr="00000000">
              <w:rPr>
                <w:rtl w:val="0"/>
              </w:rPr>
            </w:r>
          </w:p>
        </w:tc>
      </w:tr>
      <w:tr>
        <w:trPr>
          <w:cantSplit w:val="0"/>
          <w:trHeight w:val="235.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A">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B">
            <w:pPr>
              <w:widowControl w:val="0"/>
              <w:rPr>
                <w:sz w:val="20"/>
                <w:szCs w:val="20"/>
              </w:rPr>
            </w:pPr>
            <w:r w:rsidDel="00000000" w:rsidR="00000000" w:rsidRPr="00000000">
              <w:rPr>
                <w:rFonts w:ascii="Calibri" w:cs="Calibri" w:eastAsia="Calibri" w:hAnsi="Calibri"/>
                <w:sz w:val="20"/>
                <w:szCs w:val="20"/>
                <w:rtl w:val="0"/>
              </w:rPr>
              <w:t xml:space="preserve">Is this project a permanent supportive housing project?</w:t>
            </w:r>
            <w:r w:rsidDel="00000000" w:rsidR="00000000" w:rsidRPr="00000000">
              <w:rPr>
                <w:rtl w:val="0"/>
              </w:rPr>
            </w:r>
          </w:p>
        </w:tc>
      </w:tr>
      <w:tr>
        <w:trPr>
          <w:cantSplit w:val="0"/>
          <w:trHeight w:val="35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4">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5">
            <w:pPr>
              <w:widowControl w:val="0"/>
              <w:rPr>
                <w:sz w:val="20"/>
                <w:szCs w:val="20"/>
              </w:rPr>
            </w:pPr>
            <w:r w:rsidDel="00000000" w:rsidR="00000000" w:rsidRPr="00000000">
              <w:rPr>
                <w:rFonts w:ascii="Calibri" w:cs="Calibri" w:eastAsia="Calibri" w:hAnsi="Calibri"/>
                <w:sz w:val="20"/>
                <w:szCs w:val="20"/>
                <w:rtl w:val="0"/>
              </w:rPr>
              <w:t xml:space="preserve">PSH, RRH, TH</w:t>
            </w:r>
            <w:r w:rsidDel="00000000" w:rsidR="00000000" w:rsidRPr="00000000">
              <w:rPr>
                <w:rtl w:val="0"/>
              </w:rPr>
            </w:r>
          </w:p>
        </w:tc>
      </w:tr>
      <w:tr>
        <w:trPr>
          <w:cantSplit w:val="0"/>
          <w:trHeight w:val="115.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E">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F">
            <w:pPr>
              <w:widowControl w:val="0"/>
              <w:jc w:val="right"/>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0"/>
          <w:trHeight w:val="38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8">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points: Yes</w:t>
            </w:r>
          </w:p>
          <w:p w:rsidR="00000000" w:rsidDel="00000000" w:rsidP="00000000" w:rsidRDefault="00000000" w:rsidRPr="00000000" w14:paraId="000001AA">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38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3">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4">
            <w:pPr>
              <w:widowControl w:val="0"/>
              <w:rPr>
                <w:rFonts w:ascii="Calibri" w:cs="Calibri" w:eastAsia="Calibri" w:hAnsi="Calibri"/>
                <w:sz w:val="20"/>
                <w:szCs w:val="20"/>
              </w:rPr>
            </w:pPr>
            <w:r w:rsidDel="00000000" w:rsidR="00000000" w:rsidRPr="00000000">
              <w:rPr>
                <w:rtl w:val="0"/>
              </w:rPr>
            </w:r>
          </w:p>
        </w:tc>
      </w:tr>
      <w:tr>
        <w:trPr>
          <w:cantSplit w:val="0"/>
          <w:trHeight w:val="41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D">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E">
            <w:pPr>
              <w:widowControl w:val="0"/>
              <w:rPr>
                <w:sz w:val="20"/>
                <w:szCs w:val="20"/>
              </w:rPr>
            </w:pPr>
            <w:r w:rsidDel="00000000" w:rsidR="00000000" w:rsidRPr="00000000">
              <w:rPr>
                <w:rtl w:val="0"/>
              </w:rPr>
            </w:r>
          </w:p>
        </w:tc>
      </w:tr>
    </w:tbl>
    <w:p w:rsidR="00000000" w:rsidDel="00000000" w:rsidP="00000000" w:rsidRDefault="00000000" w:rsidRPr="00000000" w14:paraId="000001C7">
      <w:pPr>
        <w:rPr>
          <w:sz w:val="20"/>
          <w:szCs w:val="20"/>
        </w:rPr>
      </w:pPr>
      <w:r w:rsidDel="00000000" w:rsidR="00000000" w:rsidRPr="00000000">
        <w:rPr>
          <w:rtl w:val="0"/>
        </w:rPr>
      </w:r>
    </w:p>
    <w:p w:rsidR="00000000" w:rsidDel="00000000" w:rsidP="00000000" w:rsidRDefault="00000000" w:rsidRPr="00000000" w14:paraId="000001C8">
      <w:pPr>
        <w:rPr>
          <w:sz w:val="20"/>
          <w:szCs w:val="20"/>
        </w:rPr>
      </w:pPr>
      <w:r w:rsidDel="00000000" w:rsidR="00000000" w:rsidRPr="00000000">
        <w:rPr>
          <w:rtl w:val="0"/>
        </w:rPr>
      </w:r>
    </w:p>
    <w:tbl>
      <w:tblPr>
        <w:tblStyle w:val="Table13"/>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rPr>
                <w:sz w:val="20"/>
                <w:szCs w:val="20"/>
              </w:rPr>
            </w:pPr>
            <w:r w:rsidDel="00000000" w:rsidR="00000000" w:rsidRPr="00000000">
              <w:rPr>
                <w:rFonts w:ascii="Calibri" w:cs="Calibri" w:eastAsia="Calibri" w:hAnsi="Calibri"/>
                <w:sz w:val="20"/>
                <w:szCs w:val="20"/>
                <w:rtl w:val="0"/>
              </w:rPr>
              <w:t xml:space="preserve">Supportive services weekly time commitment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3">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4">
            <w:pPr>
              <w:widowControl w:val="0"/>
              <w:rPr>
                <w:sz w:val="20"/>
                <w:szCs w:val="20"/>
              </w:rPr>
            </w:pPr>
            <w:r w:rsidDel="00000000" w:rsidR="00000000" w:rsidRPr="00000000">
              <w:rPr>
                <w:rFonts w:ascii="Calibri" w:cs="Calibri" w:eastAsia="Calibri" w:hAnsi="Calibri"/>
                <w:sz w:val="20"/>
                <w:szCs w:val="20"/>
                <w:rtl w:val="0"/>
              </w:rPr>
              <w:t xml:space="preserve">How many hours of supportive services can eligible participants expect to be engaged in?</w:t>
            </w:r>
            <w:r w:rsidDel="00000000" w:rsidR="00000000" w:rsidRPr="00000000">
              <w:rPr>
                <w:rtl w:val="0"/>
              </w:rPr>
            </w:r>
          </w:p>
        </w:tc>
      </w:tr>
      <w:tr>
        <w:trPr>
          <w:cantSplit w:val="0"/>
          <w:trHeight w:val="33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D">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E">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7">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8">
            <w:pPr>
              <w:widowControl w:val="0"/>
              <w:jc w:val="right"/>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16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F1">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F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points: 35 - 40 hours per week</w:t>
            </w:r>
          </w:p>
          <w:p w:rsidR="00000000" w:rsidDel="00000000" w:rsidP="00000000" w:rsidRDefault="00000000" w:rsidRPr="00000000" w14:paraId="000001F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points: 30 - 35 hours per week</w:t>
            </w:r>
          </w:p>
          <w:p w:rsidR="00000000" w:rsidDel="00000000" w:rsidP="00000000" w:rsidRDefault="00000000" w:rsidRPr="00000000" w14:paraId="000001F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points: 25 - 30 hours per week</w:t>
            </w:r>
          </w:p>
          <w:p w:rsidR="00000000" w:rsidDel="00000000" w:rsidP="00000000" w:rsidRDefault="00000000" w:rsidRPr="00000000" w14:paraId="000001F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points: 20 - 25 hours per week</w:t>
            </w:r>
          </w:p>
          <w:p w:rsidR="00000000" w:rsidDel="00000000" w:rsidP="00000000" w:rsidRDefault="00000000" w:rsidRPr="00000000" w14:paraId="000001F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point: 15 - 20 hours per week</w:t>
            </w:r>
          </w:p>
          <w:p w:rsidR="00000000" w:rsidDel="00000000" w:rsidP="00000000" w:rsidRDefault="00000000" w:rsidRPr="00000000" w14:paraId="000001F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 points: Below 15 hours per week</w:t>
              <w:tab/>
              <w:tab/>
              <w:tab/>
              <w:tab/>
              <w:tab/>
              <w:tab/>
              <w:tab/>
              <w:tab/>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0">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1">
            <w:pPr>
              <w:widowControl w:val="0"/>
              <w:rPr>
                <w:sz w:val="20"/>
                <w:szCs w:val="20"/>
              </w:rPr>
            </w:pPr>
            <w:r w:rsidDel="00000000" w:rsidR="00000000" w:rsidRPr="00000000">
              <w:rPr>
                <w:rtl w:val="0"/>
              </w:rPr>
            </w:r>
          </w:p>
        </w:tc>
      </w:tr>
      <w:tr>
        <w:trPr>
          <w:cantSplit w:val="0"/>
          <w:trHeight w:val="32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A">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B">
            <w:pPr>
              <w:widowControl w:val="0"/>
              <w:rPr>
                <w:sz w:val="20"/>
                <w:szCs w:val="20"/>
              </w:rPr>
            </w:pPr>
            <w:r w:rsidDel="00000000" w:rsidR="00000000" w:rsidRPr="00000000">
              <w:rPr>
                <w:rtl w:val="0"/>
              </w:rPr>
            </w:r>
          </w:p>
        </w:tc>
      </w:tr>
    </w:tbl>
    <w:p w:rsidR="00000000" w:rsidDel="00000000" w:rsidP="00000000" w:rsidRDefault="00000000" w:rsidRPr="00000000" w14:paraId="00000214">
      <w:pPr>
        <w:rPr>
          <w:sz w:val="20"/>
          <w:szCs w:val="20"/>
        </w:rPr>
      </w:pPr>
      <w:r w:rsidDel="00000000" w:rsidR="00000000" w:rsidRPr="00000000">
        <w:rPr>
          <w:rtl w:val="0"/>
        </w:rPr>
      </w:r>
    </w:p>
    <w:p w:rsidR="00000000" w:rsidDel="00000000" w:rsidP="00000000" w:rsidRDefault="00000000" w:rsidRPr="00000000" w14:paraId="00000215">
      <w:pPr>
        <w:rPr>
          <w:sz w:val="20"/>
          <w:szCs w:val="20"/>
        </w:rPr>
      </w:pPr>
      <w:r w:rsidDel="00000000" w:rsidR="00000000" w:rsidRPr="00000000">
        <w:rPr>
          <w:rtl w:val="0"/>
        </w:rPr>
      </w:r>
    </w:p>
    <w:tbl>
      <w:tblPr>
        <w:tblStyle w:val="Table14"/>
        <w:tblW w:w="10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1200"/>
        <w:gridCol w:w="1050"/>
        <w:gridCol w:w="1050"/>
        <w:gridCol w:w="1050"/>
        <w:gridCol w:w="1050"/>
        <w:gridCol w:w="1050"/>
        <w:gridCol w:w="1050"/>
        <w:gridCol w:w="1050"/>
        <w:gridCol w:w="1050"/>
        <w:tblGridChange w:id="0">
          <w:tblGrid>
            <w:gridCol w:w="1170"/>
            <w:gridCol w:w="1200"/>
            <w:gridCol w:w="1050"/>
            <w:gridCol w:w="1050"/>
            <w:gridCol w:w="1050"/>
            <w:gridCol w:w="1050"/>
            <w:gridCol w:w="1050"/>
            <w:gridCol w:w="1050"/>
            <w:gridCol w:w="1050"/>
            <w:gridCol w:w="105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6">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7">
            <w:pPr>
              <w:widowControl w:val="0"/>
              <w:rPr>
                <w:sz w:val="20"/>
                <w:szCs w:val="20"/>
              </w:rPr>
            </w:pPr>
            <w:r w:rsidDel="00000000" w:rsidR="00000000" w:rsidRPr="00000000">
              <w:rPr>
                <w:rFonts w:ascii="Calibri" w:cs="Calibri" w:eastAsia="Calibri" w:hAnsi="Calibri"/>
                <w:sz w:val="20"/>
                <w:szCs w:val="20"/>
                <w:rtl w:val="0"/>
              </w:rPr>
              <w:t xml:space="preserve">Cost per unit</w:t>
            </w:r>
            <w:r w:rsidDel="00000000" w:rsidR="00000000" w:rsidRPr="00000000">
              <w:rPr>
                <w:rtl w:val="0"/>
              </w:rPr>
            </w:r>
          </w:p>
        </w:tc>
      </w:tr>
      <w:tr>
        <w:trPr>
          <w:cantSplit w:val="0"/>
          <w:trHeight w:val="5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0">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1">
            <w:pPr>
              <w:widowControl w:val="0"/>
              <w:rPr>
                <w:sz w:val="20"/>
                <w:szCs w:val="20"/>
              </w:rPr>
            </w:pPr>
            <w:r w:rsidDel="00000000" w:rsidR="00000000" w:rsidRPr="00000000">
              <w:rPr>
                <w:rFonts w:ascii="Calibri" w:cs="Calibri" w:eastAsia="Calibri" w:hAnsi="Calibri"/>
                <w:sz w:val="20"/>
                <w:szCs w:val="20"/>
                <w:rtl w:val="0"/>
              </w:rPr>
              <w:t xml:space="preserve">The total proposed budget for a grant divided by the number of units in the project. This measure ensures that all projects are cost effective.</w:t>
              <w:tab/>
            </w:r>
            <w:r w:rsidDel="00000000" w:rsidR="00000000" w:rsidRPr="00000000">
              <w:rPr>
                <w:rtl w:val="0"/>
              </w:rPr>
            </w:r>
          </w:p>
        </w:tc>
      </w:tr>
      <w:tr>
        <w:trPr>
          <w:cantSplit w:val="0"/>
          <w:trHeight w:val="35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A">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B">
            <w:pPr>
              <w:widowControl w:val="0"/>
              <w:rPr>
                <w:sz w:val="20"/>
                <w:szCs w:val="20"/>
              </w:rPr>
            </w:pPr>
            <w:r w:rsidDel="00000000" w:rsidR="00000000" w:rsidRPr="00000000">
              <w:rPr>
                <w:rFonts w:ascii="Calibri" w:cs="Calibri" w:eastAsia="Calibri" w:hAnsi="Calibri"/>
                <w:sz w:val="20"/>
                <w:szCs w:val="20"/>
                <w:rtl w:val="0"/>
              </w:rPr>
              <w:t xml:space="preserve">PSH, TH, RRH</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4">
            <w:pPr>
              <w:widowControl w:val="0"/>
              <w:rPr>
                <w:sz w:val="20"/>
                <w:szCs w:val="20"/>
              </w:rPr>
            </w:pPr>
            <w:r w:rsidDel="00000000" w:rsidR="00000000" w:rsidRPr="00000000">
              <w:rPr>
                <w:rFonts w:ascii="Calibri" w:cs="Calibri" w:eastAsia="Calibri" w:hAnsi="Calibri"/>
                <w:b w:val="1"/>
                <w:bCs w:val="1"/>
                <w:sz w:val="20"/>
                <w:szCs w:val="20"/>
                <w:rtl w:val="0"/>
              </w:rPr>
              <w:t xml:space="preserve">Data Source:</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5">
            <w:pPr>
              <w:widowControl w:val="0"/>
              <w:rPr>
                <w:sz w:val="20"/>
                <w:szCs w:val="20"/>
              </w:rPr>
            </w:pPr>
            <w:r w:rsidDel="00000000" w:rsidR="00000000" w:rsidRPr="00000000">
              <w:rPr>
                <w:rFonts w:ascii="Calibri" w:cs="Calibri" w:eastAsia="Calibri" w:hAnsi="Calibri"/>
                <w:sz w:val="20"/>
                <w:szCs w:val="20"/>
                <w:rtl w:val="0"/>
              </w:rPr>
              <w:t xml:space="preserve">Proposed project application budget</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E">
            <w:pPr>
              <w:widowControl w:val="0"/>
              <w:rPr>
                <w:sz w:val="20"/>
                <w:szCs w:val="20"/>
              </w:rPr>
            </w:pPr>
            <w:r w:rsidDel="00000000" w:rsidR="00000000" w:rsidRPr="00000000">
              <w:rPr>
                <w:rFonts w:ascii="Calibri" w:cs="Calibri" w:eastAsia="Calibri" w:hAnsi="Calibri"/>
                <w:b w:val="1"/>
                <w:bCs w:val="1"/>
                <w:sz w:val="20"/>
                <w:szCs w:val="20"/>
                <w:rtl w:val="0"/>
              </w:rPr>
              <w:t xml:space="preserve">Formula: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F">
            <w:pPr>
              <w:widowControl w:val="0"/>
              <w:jc w:val="center"/>
              <w:rPr>
                <w:sz w:val="20"/>
                <w:szCs w:val="20"/>
              </w:rPr>
            </w:pPr>
            <w:r w:rsidDel="00000000" w:rsidR="00000000" w:rsidRPr="00000000">
              <w:rPr>
                <w:rFonts w:ascii="Calibri" w:cs="Calibri" w:eastAsia="Calibri" w:hAnsi="Calibri"/>
                <w:sz w:val="20"/>
                <w:szCs w:val="20"/>
                <w:rtl w:val="0"/>
              </w:rPr>
              <w:t xml:space="preserve">Total grant balance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0">
            <w:pPr>
              <w:widowControl w:val="0"/>
              <w:jc w:val="center"/>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1">
            <w:pPr>
              <w:widowControl w:val="0"/>
              <w:jc w:val="center"/>
              <w:rPr>
                <w:sz w:val="20"/>
                <w:szCs w:val="20"/>
              </w:rPr>
            </w:pPr>
            <w:r w:rsidDel="00000000" w:rsidR="00000000" w:rsidRPr="00000000">
              <w:rPr>
                <w:rFonts w:ascii="Calibri" w:cs="Calibri" w:eastAsia="Calibri" w:hAnsi="Calibri"/>
                <w:sz w:val="20"/>
                <w:szCs w:val="20"/>
                <w:rtl w:val="0"/>
              </w:rPr>
              <w:t xml:space="preserve"># of units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2">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5">
            <w:pPr>
              <w:widowControl w:val="0"/>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6">
            <w:pPr>
              <w:widowControl w:val="0"/>
              <w:jc w:val="center"/>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rHeight w:val="220.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8">
            <w:pPr>
              <w:widowControl w:val="0"/>
              <w:rPr>
                <w:sz w:val="20"/>
                <w:szCs w:val="20"/>
              </w:rPr>
            </w:pPr>
            <w:r w:rsidDel="00000000" w:rsidR="00000000" w:rsidRPr="00000000">
              <w:rPr>
                <w:rFonts w:ascii="Calibri" w:cs="Calibri" w:eastAsia="Calibri" w:hAnsi="Calibri"/>
                <w:b w:val="1"/>
                <w:bCs w:val="1"/>
                <w:sz w:val="20"/>
                <w:szCs w:val="20"/>
                <w:rtl w:val="0"/>
              </w:rPr>
              <w:t xml:space="preserve">Computation: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9">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A">
            <w:pPr>
              <w:widowControl w:val="0"/>
              <w:jc w:val="center"/>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E">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0">
            <w:pPr>
              <w:widowControl w:val="0"/>
              <w:jc w:val="center"/>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00" w:val="clear"/>
            <w:tcMar>
              <w:top w:w="40.0" w:type="dxa"/>
              <w:left w:w="40.0" w:type="dxa"/>
              <w:bottom w:w="40.0" w:type="dxa"/>
              <w:right w:w="40.0" w:type="dxa"/>
            </w:tcMar>
            <w:vAlign w:val="bottom"/>
          </w:tcPr>
          <w:p w:rsidR="00000000" w:rsidDel="00000000" w:rsidP="00000000" w:rsidRDefault="00000000" w:rsidRPr="00000000" w14:paraId="00000251">
            <w:pPr>
              <w:widowControl w:val="0"/>
              <w:rPr>
                <w:sz w:val="20"/>
                <w:szCs w:val="20"/>
              </w:rPr>
            </w:pPr>
            <w:r w:rsidDel="00000000" w:rsidR="00000000" w:rsidRPr="00000000">
              <w:rPr>
                <w:rtl w:val="0"/>
              </w:rPr>
            </w:r>
          </w:p>
        </w:tc>
      </w:tr>
      <w:tr>
        <w:trPr>
          <w:cantSplit w:val="0"/>
          <w:trHeight w:val="45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2">
            <w:pPr>
              <w:widowControl w:val="0"/>
              <w:rPr>
                <w:sz w:val="20"/>
                <w:szCs w:val="20"/>
              </w:rPr>
            </w:pPr>
            <w:r w:rsidDel="00000000" w:rsidR="00000000" w:rsidRPr="00000000">
              <w:rPr>
                <w:rFonts w:ascii="Calibri" w:cs="Calibri" w:eastAsia="Calibri" w:hAnsi="Calibri"/>
                <w:b w:val="1"/>
                <w:bCs w:val="1"/>
                <w:sz w:val="20"/>
                <w:szCs w:val="20"/>
                <w:rtl w:val="0"/>
              </w:rPr>
              <w:t xml:space="preserve">CoC Average:</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3">
            <w:pPr>
              <w:widowControl w:val="0"/>
              <w:jc w:val="right"/>
              <w:rPr>
                <w:sz w:val="20"/>
                <w:szCs w:val="20"/>
              </w:rPr>
            </w:pPr>
            <w:r w:rsidDel="00000000" w:rsidR="00000000" w:rsidRPr="00000000">
              <w:rPr>
                <w:rFonts w:ascii="Calibri" w:cs="Calibri" w:eastAsia="Calibri" w:hAnsi="Calibri"/>
                <w:sz w:val="20"/>
                <w:szCs w:val="20"/>
                <w:rtl w:val="0"/>
              </w:rPr>
              <w:t xml:space="preserve">$14663.59</w:t>
            </w:r>
            <w:r w:rsidDel="00000000" w:rsidR="00000000" w:rsidRPr="00000000">
              <w:rPr>
                <w:rtl w:val="0"/>
              </w:rPr>
            </w:r>
          </w:p>
        </w:tc>
      </w:tr>
      <w:tr>
        <w:trPr>
          <w:cantSplit w:val="0"/>
          <w:trHeight w:val="235.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C">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D">
            <w:pPr>
              <w:widowControl w:val="0"/>
              <w:jc w:val="right"/>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782.285156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6">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points: At or below $14000 per unit</w:t>
            </w:r>
          </w:p>
          <w:p w:rsidR="00000000" w:rsidDel="00000000" w:rsidP="00000000" w:rsidRDefault="00000000" w:rsidRPr="00000000" w14:paraId="0000026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 points: Between $14000 and $17000 per unit</w:t>
            </w:r>
          </w:p>
          <w:p w:rsidR="00000000" w:rsidDel="00000000" w:rsidP="00000000" w:rsidRDefault="00000000" w:rsidRPr="00000000" w14:paraId="0000026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 points: Above $17000 per per unit</w:t>
              <w:tab/>
              <w:tab/>
              <w:tab/>
              <w:tab/>
              <w:tab/>
              <w:tab/>
              <w:tab/>
              <w:tab/>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72">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73">
            <w:pPr>
              <w:widowControl w:val="0"/>
              <w:rPr>
                <w:sz w:val="20"/>
                <w:szCs w:val="20"/>
              </w:rPr>
            </w:pPr>
            <w:r w:rsidDel="00000000" w:rsidR="00000000" w:rsidRPr="00000000">
              <w:rPr>
                <w:rtl w:val="0"/>
              </w:rPr>
            </w:r>
          </w:p>
        </w:tc>
      </w:tr>
    </w:tbl>
    <w:p w:rsidR="00000000" w:rsidDel="00000000" w:rsidP="00000000" w:rsidRDefault="00000000" w:rsidRPr="00000000" w14:paraId="0000027C">
      <w:pPr>
        <w:rPr>
          <w:sz w:val="20"/>
          <w:szCs w:val="20"/>
        </w:rPr>
      </w:pPr>
      <w:r w:rsidDel="00000000" w:rsidR="00000000" w:rsidRPr="00000000">
        <w:rPr>
          <w:rtl w:val="0"/>
        </w:rPr>
      </w:r>
    </w:p>
    <w:p w:rsidR="00000000" w:rsidDel="00000000" w:rsidP="00000000" w:rsidRDefault="00000000" w:rsidRPr="00000000" w14:paraId="0000027D">
      <w:pPr>
        <w:rPr>
          <w:sz w:val="20"/>
          <w:szCs w:val="20"/>
        </w:rPr>
      </w:pPr>
      <w:r w:rsidDel="00000000" w:rsidR="00000000" w:rsidRPr="00000000">
        <w:rPr>
          <w:rtl w:val="0"/>
        </w:rPr>
      </w:r>
    </w:p>
    <w:tbl>
      <w:tblPr>
        <w:tblStyle w:val="Table15"/>
        <w:tblW w:w="10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1185"/>
        <w:gridCol w:w="1050"/>
        <w:gridCol w:w="1050"/>
        <w:gridCol w:w="1050"/>
        <w:gridCol w:w="1050"/>
        <w:gridCol w:w="1050"/>
        <w:gridCol w:w="1050"/>
        <w:gridCol w:w="1050"/>
        <w:gridCol w:w="1050"/>
        <w:tblGridChange w:id="0">
          <w:tblGrid>
            <w:gridCol w:w="1185"/>
            <w:gridCol w:w="1185"/>
            <w:gridCol w:w="1050"/>
            <w:gridCol w:w="1050"/>
            <w:gridCol w:w="1050"/>
            <w:gridCol w:w="1050"/>
            <w:gridCol w:w="1050"/>
            <w:gridCol w:w="1050"/>
            <w:gridCol w:w="1050"/>
            <w:gridCol w:w="105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E">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F">
            <w:pPr>
              <w:widowControl w:val="0"/>
              <w:rPr>
                <w:sz w:val="20"/>
                <w:szCs w:val="20"/>
              </w:rPr>
            </w:pPr>
            <w:r w:rsidDel="00000000" w:rsidR="00000000" w:rsidRPr="00000000">
              <w:rPr>
                <w:rFonts w:ascii="Calibri" w:cs="Calibri" w:eastAsia="Calibri" w:hAnsi="Calibri"/>
                <w:sz w:val="20"/>
                <w:szCs w:val="20"/>
                <w:rtl w:val="0"/>
              </w:rPr>
              <w:t xml:space="preserve">Cost per bed</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88">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89">
            <w:pPr>
              <w:widowControl w:val="0"/>
              <w:rPr>
                <w:sz w:val="20"/>
                <w:szCs w:val="20"/>
              </w:rPr>
            </w:pPr>
            <w:r w:rsidDel="00000000" w:rsidR="00000000" w:rsidRPr="00000000">
              <w:rPr>
                <w:rFonts w:ascii="Calibri" w:cs="Calibri" w:eastAsia="Calibri" w:hAnsi="Calibri"/>
                <w:sz w:val="20"/>
                <w:szCs w:val="20"/>
                <w:rtl w:val="0"/>
              </w:rPr>
              <w:t xml:space="preserve">The total proposed budget for a grant divided by the number of persons served in the project. This measure ensures that all projects are cost effective.</w:t>
            </w:r>
            <w:r w:rsidDel="00000000" w:rsidR="00000000" w:rsidRPr="00000000">
              <w:rPr>
                <w:rtl w:val="0"/>
              </w:rPr>
            </w:r>
          </w:p>
        </w:tc>
      </w:tr>
      <w:tr>
        <w:trPr>
          <w:cantSplit w:val="0"/>
          <w:trHeight w:val="50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92">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93">
            <w:pPr>
              <w:widowControl w:val="0"/>
              <w:rPr>
                <w:sz w:val="20"/>
                <w:szCs w:val="20"/>
              </w:rPr>
            </w:pPr>
            <w:r w:rsidDel="00000000" w:rsidR="00000000" w:rsidRPr="00000000">
              <w:rPr>
                <w:rFonts w:ascii="Calibri" w:cs="Calibri" w:eastAsia="Calibri" w:hAnsi="Calibri"/>
                <w:sz w:val="20"/>
                <w:szCs w:val="20"/>
                <w:rtl w:val="0"/>
              </w:rPr>
              <w:t xml:space="preserve">PSH, TH, RRH</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9C">
            <w:pPr>
              <w:widowControl w:val="0"/>
              <w:rPr>
                <w:sz w:val="20"/>
                <w:szCs w:val="20"/>
              </w:rPr>
            </w:pPr>
            <w:r w:rsidDel="00000000" w:rsidR="00000000" w:rsidRPr="00000000">
              <w:rPr>
                <w:rFonts w:ascii="Calibri" w:cs="Calibri" w:eastAsia="Calibri" w:hAnsi="Calibri"/>
                <w:b w:val="1"/>
                <w:bCs w:val="1"/>
                <w:sz w:val="20"/>
                <w:szCs w:val="20"/>
                <w:rtl w:val="0"/>
              </w:rPr>
              <w:t xml:space="preserve">Data Source:</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9D">
            <w:pPr>
              <w:widowControl w:val="0"/>
              <w:rPr>
                <w:sz w:val="20"/>
                <w:szCs w:val="20"/>
              </w:rPr>
            </w:pPr>
            <w:r w:rsidDel="00000000" w:rsidR="00000000" w:rsidRPr="00000000">
              <w:rPr>
                <w:rFonts w:ascii="Calibri" w:cs="Calibri" w:eastAsia="Calibri" w:hAnsi="Calibri"/>
                <w:sz w:val="20"/>
                <w:szCs w:val="20"/>
                <w:rtl w:val="0"/>
              </w:rPr>
              <w:t xml:space="preserve">Proposed project application budget</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6">
            <w:pPr>
              <w:widowControl w:val="0"/>
              <w:rPr>
                <w:sz w:val="20"/>
                <w:szCs w:val="20"/>
              </w:rPr>
            </w:pPr>
            <w:r w:rsidDel="00000000" w:rsidR="00000000" w:rsidRPr="00000000">
              <w:rPr>
                <w:rFonts w:ascii="Calibri" w:cs="Calibri" w:eastAsia="Calibri" w:hAnsi="Calibri"/>
                <w:b w:val="1"/>
                <w:bCs w:val="1"/>
                <w:sz w:val="20"/>
                <w:szCs w:val="20"/>
                <w:rtl w:val="0"/>
              </w:rPr>
              <w:t xml:space="preserve">Formula: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7">
            <w:pPr>
              <w:widowControl w:val="0"/>
              <w:jc w:val="center"/>
              <w:rPr>
                <w:sz w:val="20"/>
                <w:szCs w:val="20"/>
              </w:rPr>
            </w:pPr>
            <w:r w:rsidDel="00000000" w:rsidR="00000000" w:rsidRPr="00000000">
              <w:rPr>
                <w:rFonts w:ascii="Calibri" w:cs="Calibri" w:eastAsia="Calibri" w:hAnsi="Calibri"/>
                <w:sz w:val="20"/>
                <w:szCs w:val="20"/>
                <w:rtl w:val="0"/>
              </w:rPr>
              <w:t xml:space="preserve">Total grant budget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8">
            <w:pPr>
              <w:widowControl w:val="0"/>
              <w:jc w:val="center"/>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9">
            <w:pPr>
              <w:widowControl w:val="0"/>
              <w:jc w:val="center"/>
              <w:rPr>
                <w:sz w:val="20"/>
                <w:szCs w:val="20"/>
              </w:rPr>
            </w:pPr>
            <w:r w:rsidDel="00000000" w:rsidR="00000000" w:rsidRPr="00000000">
              <w:rPr>
                <w:rFonts w:ascii="Calibri" w:cs="Calibri" w:eastAsia="Calibri" w:hAnsi="Calibri"/>
                <w:sz w:val="20"/>
                <w:szCs w:val="20"/>
                <w:rtl w:val="0"/>
              </w:rPr>
              <w:t xml:space="preserve"># of beds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D">
            <w:pPr>
              <w:widowControl w:val="0"/>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E">
            <w:pPr>
              <w:widowControl w:val="0"/>
              <w:jc w:val="center"/>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rHeight w:val="44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0">
            <w:pPr>
              <w:widowControl w:val="0"/>
              <w:rPr>
                <w:sz w:val="20"/>
                <w:szCs w:val="20"/>
              </w:rPr>
            </w:pPr>
            <w:r w:rsidDel="00000000" w:rsidR="00000000" w:rsidRPr="00000000">
              <w:rPr>
                <w:rFonts w:ascii="Calibri" w:cs="Calibri" w:eastAsia="Calibri" w:hAnsi="Calibri"/>
                <w:b w:val="1"/>
                <w:bCs w:val="1"/>
                <w:sz w:val="20"/>
                <w:szCs w:val="20"/>
                <w:rtl w:val="0"/>
              </w:rPr>
              <w:t xml:space="preserve">Computation: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1">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2">
            <w:pPr>
              <w:widowControl w:val="0"/>
              <w:jc w:val="center"/>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5">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6">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8">
            <w:pPr>
              <w:widowControl w:val="0"/>
              <w:jc w:val="center"/>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00" w:val="clear"/>
            <w:tcMar>
              <w:top w:w="40.0" w:type="dxa"/>
              <w:left w:w="40.0" w:type="dxa"/>
              <w:bottom w:w="40.0" w:type="dxa"/>
              <w:right w:w="40.0" w:type="dxa"/>
            </w:tcMar>
            <w:vAlign w:val="bottom"/>
          </w:tcPr>
          <w:p w:rsidR="00000000" w:rsidDel="00000000" w:rsidP="00000000" w:rsidRDefault="00000000" w:rsidRPr="00000000" w14:paraId="000002B9">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A">
            <w:pPr>
              <w:widowControl w:val="0"/>
              <w:rPr>
                <w:sz w:val="20"/>
                <w:szCs w:val="20"/>
              </w:rPr>
            </w:pPr>
            <w:r w:rsidDel="00000000" w:rsidR="00000000" w:rsidRPr="00000000">
              <w:rPr>
                <w:rFonts w:ascii="Calibri" w:cs="Calibri" w:eastAsia="Calibri" w:hAnsi="Calibri"/>
                <w:b w:val="1"/>
                <w:bCs w:val="1"/>
                <w:sz w:val="20"/>
                <w:szCs w:val="20"/>
                <w:rtl w:val="0"/>
              </w:rPr>
              <w:t xml:space="preserve">CoC Average:</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B">
            <w:pPr>
              <w:widowControl w:val="0"/>
              <w:jc w:val="right"/>
              <w:rPr>
                <w:sz w:val="20"/>
                <w:szCs w:val="20"/>
              </w:rPr>
            </w:pPr>
            <w:r w:rsidDel="00000000" w:rsidR="00000000" w:rsidRPr="00000000">
              <w:rPr>
                <w:rFonts w:ascii="Calibri" w:cs="Calibri" w:eastAsia="Calibri" w:hAnsi="Calibri"/>
                <w:sz w:val="20"/>
                <w:szCs w:val="20"/>
                <w:rtl w:val="0"/>
              </w:rPr>
              <w:t xml:space="preserve">$12,004.52</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4">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5">
            <w:pPr>
              <w:widowControl w:val="0"/>
              <w:jc w:val="right"/>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662.285156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E">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points: At or below $11,500 per bed</w:t>
            </w:r>
          </w:p>
          <w:p w:rsidR="00000000" w:rsidDel="00000000" w:rsidP="00000000" w:rsidRDefault="00000000" w:rsidRPr="00000000" w14:paraId="000002D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 points: Between $11500 and $15000 per bed</w:t>
            </w:r>
          </w:p>
          <w:p w:rsidR="00000000" w:rsidDel="00000000" w:rsidP="00000000" w:rsidRDefault="00000000" w:rsidRPr="00000000" w14:paraId="000002D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 points: Above $15000 per bed</w:t>
              <w:tab/>
              <w:tab/>
              <w:tab/>
              <w:tab/>
              <w:tab/>
              <w:tab/>
              <w:tab/>
              <w:tab/>
            </w:r>
          </w:p>
        </w:tc>
      </w:tr>
      <w:tr>
        <w:trPr>
          <w:cantSplit w:val="0"/>
          <w:trHeight w:val="41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A">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B">
            <w:pPr>
              <w:widowControl w:val="0"/>
              <w:rPr>
                <w:sz w:val="20"/>
                <w:szCs w:val="20"/>
              </w:rPr>
            </w:pPr>
            <w:r w:rsidDel="00000000" w:rsidR="00000000" w:rsidRPr="00000000">
              <w:rPr>
                <w:rtl w:val="0"/>
              </w:rPr>
            </w:r>
          </w:p>
        </w:tc>
      </w:tr>
    </w:tbl>
    <w:p w:rsidR="00000000" w:rsidDel="00000000" w:rsidP="00000000" w:rsidRDefault="00000000" w:rsidRPr="00000000" w14:paraId="000002E4">
      <w:pPr>
        <w:rPr>
          <w:sz w:val="20"/>
          <w:szCs w:val="20"/>
        </w:rPr>
      </w:pPr>
      <w:r w:rsidDel="00000000" w:rsidR="00000000" w:rsidRPr="00000000">
        <w:rPr>
          <w:rtl w:val="0"/>
        </w:rPr>
      </w:r>
    </w:p>
    <w:p w:rsidR="00000000" w:rsidDel="00000000" w:rsidP="00000000" w:rsidRDefault="00000000" w:rsidRPr="00000000" w14:paraId="000002E5">
      <w:pPr>
        <w:rPr>
          <w:sz w:val="20"/>
          <w:szCs w:val="20"/>
        </w:rPr>
      </w:pPr>
      <w:r w:rsidDel="00000000" w:rsidR="00000000" w:rsidRPr="00000000">
        <w:rPr>
          <w:rtl w:val="0"/>
        </w:rPr>
      </w:r>
    </w:p>
    <w:p w:rsidR="00000000" w:rsidDel="00000000" w:rsidP="00000000" w:rsidRDefault="00000000" w:rsidRPr="00000000" w14:paraId="000002E6">
      <w:pPr>
        <w:rPr>
          <w:sz w:val="20"/>
          <w:szCs w:val="20"/>
        </w:rPr>
      </w:pPr>
      <w:r w:rsidDel="00000000" w:rsidR="00000000" w:rsidRPr="00000000">
        <w:rPr>
          <w:rFonts w:ascii="Calibri" w:cs="Calibri" w:eastAsia="Calibri" w:hAnsi="Calibri"/>
          <w:b w:val="1"/>
          <w:bCs w:val="1"/>
          <w:color w:val="0000ff"/>
          <w:sz w:val="28"/>
          <w:szCs w:val="28"/>
          <w:rtl w:val="0"/>
        </w:rPr>
        <w:t xml:space="preserve">SECTION 3.A. OTHER CRITERIA: SUBSTANCE ABUSE TREATMENT</w:t>
      </w:r>
      <w:r w:rsidDel="00000000" w:rsidR="00000000" w:rsidRPr="00000000">
        <w:rPr>
          <w:sz w:val="20"/>
          <w:szCs w:val="20"/>
          <w:rtl w:val="0"/>
        </w:rPr>
        <w:tab/>
      </w:r>
    </w:p>
    <w:tbl>
      <w:tblPr>
        <w:tblStyle w:val="Table16"/>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E8">
            <w:pPr>
              <w:widowControl w:val="0"/>
              <w:rPr>
                <w:sz w:val="20"/>
                <w:szCs w:val="20"/>
              </w:rPr>
            </w:pPr>
            <w:r w:rsidDel="00000000" w:rsidR="00000000" w:rsidRPr="00000000">
              <w:rPr>
                <w:rFonts w:ascii="Calibri" w:cs="Calibri" w:eastAsia="Calibri" w:hAnsi="Calibri"/>
                <w:sz w:val="20"/>
                <w:szCs w:val="20"/>
                <w:rtl w:val="0"/>
              </w:rPr>
              <w:t xml:space="preserve">On-site Substance Abuse Treatment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1">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2">
            <w:pPr>
              <w:widowControl w:val="0"/>
              <w:rPr>
                <w:sz w:val="20"/>
                <w:szCs w:val="20"/>
              </w:rPr>
            </w:pPr>
            <w:r w:rsidDel="00000000" w:rsidR="00000000" w:rsidRPr="00000000">
              <w:rPr>
                <w:rFonts w:ascii="Calibri" w:cs="Calibri" w:eastAsia="Calibri" w:hAnsi="Calibri"/>
                <w:sz w:val="20"/>
                <w:szCs w:val="20"/>
                <w:rtl w:val="0"/>
              </w:rPr>
              <w:t xml:space="preserve">Does this project have on-site substance abuse treatment services available to participants? Scattered site programs could meet this requirement through groups available to all scattered site participants or Substance Use Treatment professionals that conduct home visits. </w:t>
              <w:tab/>
              <w:tab/>
              <w:tab/>
              <w:tab/>
              <w:tab/>
              <w:tab/>
              <w:tab/>
              <w:tab/>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B">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C">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05">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06">
            <w:pPr>
              <w:widowControl w:val="0"/>
              <w:jc w:val="right"/>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0F">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1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 Yes</w:t>
            </w:r>
          </w:p>
          <w:p w:rsidR="00000000" w:rsidDel="00000000" w:rsidP="00000000" w:rsidRDefault="00000000" w:rsidRPr="00000000" w14:paraId="00000311">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1A">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1B">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24">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25">
            <w:pPr>
              <w:widowControl w:val="0"/>
              <w:rPr>
                <w:sz w:val="20"/>
                <w:szCs w:val="20"/>
              </w:rPr>
            </w:pPr>
            <w:r w:rsidDel="00000000" w:rsidR="00000000" w:rsidRPr="00000000">
              <w:rPr>
                <w:rtl w:val="0"/>
              </w:rPr>
            </w:r>
          </w:p>
        </w:tc>
      </w:tr>
    </w:tbl>
    <w:p w:rsidR="00000000" w:rsidDel="00000000" w:rsidP="00000000" w:rsidRDefault="00000000" w:rsidRPr="00000000" w14:paraId="0000032E">
      <w:pPr>
        <w:rPr>
          <w:sz w:val="20"/>
          <w:szCs w:val="20"/>
        </w:rPr>
      </w:pPr>
      <w:r w:rsidDel="00000000" w:rsidR="00000000" w:rsidRPr="00000000">
        <w:rPr>
          <w:rtl w:val="0"/>
        </w:rPr>
      </w:r>
    </w:p>
    <w:p w:rsidR="00000000" w:rsidDel="00000000" w:rsidP="00000000" w:rsidRDefault="00000000" w:rsidRPr="00000000" w14:paraId="0000032F">
      <w:pPr>
        <w:rPr>
          <w:sz w:val="20"/>
          <w:szCs w:val="20"/>
        </w:rPr>
      </w:pPr>
      <w:r w:rsidDel="00000000" w:rsidR="00000000" w:rsidRPr="00000000">
        <w:rPr>
          <w:rtl w:val="0"/>
        </w:rPr>
      </w:r>
    </w:p>
    <w:tbl>
      <w:tblPr>
        <w:tblStyle w:val="Table17"/>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0">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1">
            <w:pPr>
              <w:widowControl w:val="0"/>
              <w:rPr>
                <w:sz w:val="20"/>
                <w:szCs w:val="20"/>
              </w:rPr>
            </w:pPr>
            <w:r w:rsidDel="00000000" w:rsidR="00000000" w:rsidRPr="00000000">
              <w:rPr>
                <w:rFonts w:ascii="Calibri" w:cs="Calibri" w:eastAsia="Calibri" w:hAnsi="Calibri"/>
                <w:sz w:val="20"/>
                <w:szCs w:val="20"/>
                <w:rtl w:val="0"/>
              </w:rPr>
              <w:t xml:space="preserve">Substance Abuse Treatment Beds</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3A">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3B">
            <w:pPr>
              <w:widowControl w:val="0"/>
              <w:rPr>
                <w:sz w:val="20"/>
                <w:szCs w:val="20"/>
              </w:rPr>
            </w:pPr>
            <w:r w:rsidDel="00000000" w:rsidR="00000000" w:rsidRPr="00000000">
              <w:rPr>
                <w:rFonts w:ascii="Calibri" w:cs="Calibri" w:eastAsia="Calibri" w:hAnsi="Calibri"/>
                <w:sz w:val="20"/>
                <w:szCs w:val="20"/>
                <w:rtl w:val="0"/>
              </w:rPr>
              <w:t xml:space="preserve">Does this project have beds which are set aside for participants in substance abuse treatment?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44">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45">
            <w:pPr>
              <w:widowControl w:val="0"/>
              <w:rPr>
                <w:sz w:val="20"/>
                <w:szCs w:val="20"/>
              </w:rPr>
            </w:pPr>
            <w:r w:rsidDel="00000000" w:rsidR="00000000" w:rsidRPr="00000000">
              <w:rPr>
                <w:rFonts w:ascii="Calibri" w:cs="Calibri" w:eastAsia="Calibri" w:hAnsi="Calibri"/>
                <w:sz w:val="20"/>
                <w:szCs w:val="20"/>
                <w:rtl w:val="0"/>
              </w:rPr>
              <w:t xml:space="preserve">TH + projects which have not completed an operating year</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4E">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4F">
            <w:pPr>
              <w:widowControl w:val="0"/>
              <w:jc w:val="right"/>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0"/>
          <w:trHeight w:val="20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58">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5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 Yes</w:t>
            </w:r>
          </w:p>
          <w:p w:rsidR="00000000" w:rsidDel="00000000" w:rsidP="00000000" w:rsidRDefault="00000000" w:rsidRPr="00000000" w14:paraId="0000035A">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220.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3">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4">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D">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E">
            <w:pPr>
              <w:widowControl w:val="0"/>
              <w:rPr>
                <w:sz w:val="20"/>
                <w:szCs w:val="20"/>
              </w:rPr>
            </w:pPr>
            <w:r w:rsidDel="00000000" w:rsidR="00000000" w:rsidRPr="00000000">
              <w:rPr>
                <w:rtl w:val="0"/>
              </w:rPr>
            </w:r>
          </w:p>
        </w:tc>
      </w:tr>
    </w:tbl>
    <w:p w:rsidR="00000000" w:rsidDel="00000000" w:rsidP="00000000" w:rsidRDefault="00000000" w:rsidRPr="00000000" w14:paraId="00000377">
      <w:pPr>
        <w:rPr>
          <w:sz w:val="20"/>
          <w:szCs w:val="20"/>
        </w:rPr>
      </w:pPr>
      <w:r w:rsidDel="00000000" w:rsidR="00000000" w:rsidRPr="00000000">
        <w:rPr>
          <w:rtl w:val="0"/>
        </w:rPr>
      </w:r>
    </w:p>
    <w:p w:rsidR="00000000" w:rsidDel="00000000" w:rsidP="00000000" w:rsidRDefault="00000000" w:rsidRPr="00000000" w14:paraId="0000037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Scoring Framework</w:t>
      </w:r>
      <w:r w:rsidDel="00000000" w:rsidR="00000000" w:rsidRPr="00000000">
        <w:rPr>
          <w:rtl w:val="0"/>
        </w:rPr>
      </w:r>
    </w:p>
    <w:p w:rsidR="00000000" w:rsidDel="00000000" w:rsidP="00000000" w:rsidRDefault="00000000" w:rsidRPr="00000000" w14:paraId="00000379">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Fonts w:ascii="Calibri" w:cs="Calibri" w:eastAsia="Calibri" w:hAnsi="Calibri"/>
          <w:sz w:val="20"/>
          <w:szCs w:val="20"/>
          <w:rtl w:val="0"/>
        </w:rPr>
        <w:t xml:space="preserve">: Applicant provided a clear answer that addressed all parts of the narrative requests.</w:t>
      </w:r>
    </w:p>
    <w:p w:rsidR="00000000" w:rsidDel="00000000" w:rsidP="00000000" w:rsidRDefault="00000000" w:rsidRPr="00000000" w14:paraId="0000037A">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Mid Points</w:t>
      </w:r>
      <w:r w:rsidDel="00000000" w:rsidR="00000000" w:rsidRPr="00000000">
        <w:rPr>
          <w:rFonts w:ascii="Calibri" w:cs="Calibri" w:eastAsia="Calibri" w:hAnsi="Calibri"/>
          <w:sz w:val="20"/>
          <w:szCs w:val="20"/>
          <w:rtl w:val="0"/>
        </w:rPr>
        <w:t xml:space="preserve">: Applicants provided an answer that addressed some/most parts of the narrative requests but was unclear.</w:t>
        <w:tab/>
      </w:r>
    </w:p>
    <w:p w:rsidR="00000000" w:rsidDel="00000000" w:rsidP="00000000" w:rsidRDefault="00000000" w:rsidRPr="00000000" w14:paraId="0000037B">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Low to Zero Points</w:t>
      </w:r>
      <w:r w:rsidDel="00000000" w:rsidR="00000000" w:rsidRPr="00000000">
        <w:rPr>
          <w:rFonts w:ascii="Calibri" w:cs="Calibri" w:eastAsia="Calibri" w:hAnsi="Calibri"/>
          <w:sz w:val="20"/>
          <w:szCs w:val="20"/>
          <w:rtl w:val="0"/>
        </w:rPr>
        <w:t xml:space="preserve">: Applicant did not address the scoring criteria or did not provide a reasonable or understandable answer.</w:t>
        <w:tab/>
      </w:r>
    </w:p>
    <w:p w:rsidR="00000000" w:rsidDel="00000000" w:rsidP="00000000" w:rsidRDefault="00000000" w:rsidRPr="00000000" w14:paraId="0000037C">
      <w:pPr>
        <w:rPr>
          <w:sz w:val="20"/>
          <w:szCs w:val="20"/>
        </w:rPr>
      </w:pPr>
      <w:r w:rsidDel="00000000" w:rsidR="00000000" w:rsidRPr="00000000">
        <w:rPr>
          <w:rtl w:val="0"/>
        </w:rPr>
      </w:r>
    </w:p>
    <w:p w:rsidR="00000000" w:rsidDel="00000000" w:rsidP="00000000" w:rsidRDefault="00000000" w:rsidRPr="00000000" w14:paraId="0000037D">
      <w:pPr>
        <w:rPr>
          <w:rFonts w:ascii="Calibri" w:cs="Calibri" w:eastAsia="Calibri" w:hAnsi="Calibri"/>
        </w:rPr>
      </w:pPr>
      <w:r w:rsidDel="00000000" w:rsidR="00000000" w:rsidRPr="00000000">
        <w:rPr>
          <w:rFonts w:ascii="Calibri" w:cs="Calibri" w:eastAsia="Calibri" w:hAnsi="Calibri"/>
          <w:b w:val="1"/>
          <w:bCs w:val="1"/>
          <w:rtl w:val="0"/>
        </w:rPr>
        <w:t xml:space="preserve">Describe how your project will promote treatment and recovery from substance abuse disorder. 500 word limit.</w:t>
      </w:r>
      <w:r w:rsidDel="00000000" w:rsidR="00000000" w:rsidRPr="00000000">
        <w:rPr>
          <w:rtl w:val="0"/>
        </w:rPr>
      </w:r>
    </w:p>
    <w:p w:rsidR="00000000" w:rsidDel="00000000" w:rsidP="00000000" w:rsidRDefault="00000000" w:rsidRPr="00000000" w14:paraId="0000037E">
      <w:pPr>
        <w:rPr>
          <w:sz w:val="20"/>
          <w:szCs w:val="20"/>
        </w:rPr>
      </w:pPr>
      <w:r w:rsidDel="00000000" w:rsidR="00000000" w:rsidRPr="00000000">
        <w:rPr>
          <w:rFonts w:ascii="Calibri" w:cs="Calibri" w:eastAsia="Calibri" w:hAnsi="Calibri"/>
          <w:sz w:val="20"/>
          <w:szCs w:val="20"/>
          <w:rtl w:val="0"/>
        </w:rPr>
        <w:t xml:space="preserve">Criteria: Applicant describes the policies regarding illicit drug use, treatment for substance abuse disorder, and sobriety. Applicant describes the supportive services provided to participants which promote treatment and recovery from substance abuse disorder.</w:t>
      </w:r>
      <w:r w:rsidDel="00000000" w:rsidR="00000000" w:rsidRPr="00000000">
        <w:rPr>
          <w:rtl w:val="0"/>
        </w:rPr>
      </w:r>
    </w:p>
    <w:tbl>
      <w:tblPr>
        <w:tblStyle w:val="Table18"/>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0">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1">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2">
            <w:pPr>
              <w:widowControl w:val="0"/>
              <w:rPr>
                <w:sz w:val="20"/>
                <w:szCs w:val="20"/>
              </w:rPr>
            </w:pPr>
            <w:r w:rsidDel="00000000" w:rsidR="00000000" w:rsidRPr="00000000">
              <w:rPr>
                <w:rtl w:val="0"/>
              </w:rPr>
            </w:r>
          </w:p>
        </w:tc>
      </w:tr>
    </w:tbl>
    <w:p w:rsidR="00000000" w:rsidDel="00000000" w:rsidP="00000000" w:rsidRDefault="00000000" w:rsidRPr="00000000" w14:paraId="00000383">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397758"/>
                <wp:effectExtent b="0" l="0" r="0" t="0"/>
                <wp:docPr id="4"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397758"/>
                <wp:effectExtent b="0" l="0" r="0" t="0"/>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6457950" cy="239775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84">
      <w:pPr>
        <w:rPr>
          <w:rFonts w:ascii="Calibri" w:cs="Calibri" w:eastAsia="Calibri" w:hAnsi="Calibri"/>
          <w:b w:val="1"/>
          <w:bCs w:val="1"/>
          <w:color w:val="0000ff"/>
          <w:sz w:val="28"/>
          <w:szCs w:val="28"/>
        </w:rPr>
      </w:pPr>
      <w:r w:rsidDel="00000000" w:rsidR="00000000" w:rsidRPr="00000000">
        <w:rPr>
          <w:rtl w:val="0"/>
        </w:rPr>
      </w:r>
    </w:p>
    <w:p w:rsidR="00000000" w:rsidDel="00000000" w:rsidP="00000000" w:rsidRDefault="00000000" w:rsidRPr="00000000" w14:paraId="00000385">
      <w:pPr>
        <w:rPr>
          <w:rFonts w:ascii="Calibri" w:cs="Calibri" w:eastAsia="Calibri" w:hAnsi="Calibri"/>
          <w:b w:val="1"/>
          <w:bCs w:val="1"/>
          <w:color w:val="0000ff"/>
          <w:sz w:val="28"/>
          <w:szCs w:val="28"/>
        </w:rPr>
      </w:pPr>
      <w:r w:rsidDel="00000000" w:rsidR="00000000" w:rsidRPr="00000000">
        <w:rPr>
          <w:rFonts w:ascii="Calibri" w:cs="Calibri" w:eastAsia="Calibri" w:hAnsi="Calibri"/>
          <w:b w:val="1"/>
          <w:bCs w:val="1"/>
          <w:color w:val="0000ff"/>
          <w:sz w:val="28"/>
          <w:szCs w:val="28"/>
          <w:rtl w:val="0"/>
        </w:rPr>
        <w:t xml:space="preserve">SECTION 3.B. OTHER CRITERIA: NARRATIVES</w:t>
      </w:r>
    </w:p>
    <w:p w:rsidR="00000000" w:rsidDel="00000000" w:rsidP="00000000" w:rsidRDefault="00000000" w:rsidRPr="00000000" w14:paraId="0000038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Scoring Framework</w:t>
      </w:r>
    </w:p>
    <w:p w:rsidR="00000000" w:rsidDel="00000000" w:rsidP="00000000" w:rsidRDefault="00000000" w:rsidRPr="00000000" w14:paraId="00000387">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Fonts w:ascii="Calibri" w:cs="Calibri" w:eastAsia="Calibri" w:hAnsi="Calibri"/>
          <w:sz w:val="20"/>
          <w:szCs w:val="20"/>
          <w:rtl w:val="0"/>
        </w:rPr>
        <w:t xml:space="preserve">: Applicant provided a clear answer that addressed all parts of the narrative requests.</w:t>
      </w:r>
    </w:p>
    <w:p w:rsidR="00000000" w:rsidDel="00000000" w:rsidP="00000000" w:rsidRDefault="00000000" w:rsidRPr="00000000" w14:paraId="0000038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Mid Points</w:t>
      </w:r>
      <w:r w:rsidDel="00000000" w:rsidR="00000000" w:rsidRPr="00000000">
        <w:rPr>
          <w:rFonts w:ascii="Calibri" w:cs="Calibri" w:eastAsia="Calibri" w:hAnsi="Calibri"/>
          <w:sz w:val="20"/>
          <w:szCs w:val="20"/>
          <w:rtl w:val="0"/>
        </w:rPr>
        <w:t xml:space="preserve">: Applicants provided an answer that addressed some/most parts of the narrative requests but was unclear.</w:t>
      </w:r>
    </w:p>
    <w:p w:rsidR="00000000" w:rsidDel="00000000" w:rsidP="00000000" w:rsidRDefault="00000000" w:rsidRPr="00000000" w14:paraId="00000389">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Low to Zero Point</w:t>
      </w:r>
      <w:r w:rsidDel="00000000" w:rsidR="00000000" w:rsidRPr="00000000">
        <w:rPr>
          <w:rFonts w:ascii="Calibri" w:cs="Calibri" w:eastAsia="Calibri" w:hAnsi="Calibri"/>
          <w:sz w:val="20"/>
          <w:szCs w:val="20"/>
          <w:rtl w:val="0"/>
        </w:rPr>
        <w:t xml:space="preserve">s: Applicant did not address the scoring criteria or did not provide a reasonable or understandable answer.</w:t>
      </w:r>
    </w:p>
    <w:p w:rsidR="00000000" w:rsidDel="00000000" w:rsidP="00000000" w:rsidRDefault="00000000" w:rsidRPr="00000000" w14:paraId="0000038A">
      <w:pPr>
        <w:rPr>
          <w:rFonts w:ascii="Calibri" w:cs="Calibri" w:eastAsia="Calibri" w:hAnsi="Calibri"/>
          <w:sz w:val="20"/>
          <w:szCs w:val="20"/>
        </w:rPr>
      </w:pPr>
      <w:r w:rsidDel="00000000" w:rsidR="00000000" w:rsidRPr="00000000">
        <w:rPr>
          <w:rFonts w:ascii="Calibri" w:cs="Calibri" w:eastAsia="Calibri" w:hAnsi="Calibri"/>
          <w:sz w:val="20"/>
          <w:szCs w:val="20"/>
          <w:rtl w:val="0"/>
        </w:rPr>
        <w:tab/>
        <w:tab/>
        <w:tab/>
      </w:r>
    </w:p>
    <w:p w:rsidR="00000000" w:rsidDel="00000000" w:rsidP="00000000" w:rsidRDefault="00000000" w:rsidRPr="00000000" w14:paraId="0000038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Describe what supportive services are offered by this project. 500 word limit. </w:t>
      </w:r>
    </w:p>
    <w:p w:rsidR="00000000" w:rsidDel="00000000" w:rsidP="00000000" w:rsidRDefault="00000000" w:rsidRPr="00000000" w14:paraId="000003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demonstrates the type and scale of all supportive services available to participants (e.g. case management, substance abuse treatment, job training, etc.). Applicant demonstrates that the project will provide and/or partner with other organizations to provide robust wraparound services. </w:t>
      </w:r>
    </w:p>
    <w:tbl>
      <w:tblPr>
        <w:tblStyle w:val="Table19"/>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D">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E">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0">
            <w:pPr>
              <w:widowControl w:val="0"/>
              <w:rPr>
                <w:sz w:val="20"/>
                <w:szCs w:val="20"/>
              </w:rPr>
            </w:pPr>
            <w:r w:rsidDel="00000000" w:rsidR="00000000" w:rsidRPr="00000000">
              <w:rPr>
                <w:rtl w:val="0"/>
              </w:rPr>
            </w:r>
          </w:p>
        </w:tc>
      </w:tr>
    </w:tbl>
    <w:p w:rsidR="00000000" w:rsidDel="00000000" w:rsidP="00000000" w:rsidRDefault="00000000" w:rsidRPr="00000000" w14:paraId="00000391">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451702"/>
                <wp:effectExtent b="0" l="0" r="0" t="0"/>
                <wp:docPr id="2"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451702"/>
                <wp:effectExtent b="0" l="0" r="0" t="0"/>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6457950" cy="24517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9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93">
      <w:pPr>
        <w:rPr>
          <w:rFonts w:ascii="Calibri" w:cs="Calibri" w:eastAsia="Calibri" w:hAnsi="Calibri"/>
        </w:rPr>
      </w:pPr>
      <w:r w:rsidDel="00000000" w:rsidR="00000000" w:rsidRPr="00000000">
        <w:rPr>
          <w:rFonts w:ascii="Calibri" w:cs="Calibri" w:eastAsia="Calibri" w:hAnsi="Calibri"/>
          <w:b w:val="1"/>
          <w:bCs w:val="1"/>
          <w:rtl w:val="0"/>
        </w:rPr>
        <w:t xml:space="preserve">Describe the populations served by your project and how you will ensure that the supportive services provided are appropriate and accessible to all participants. In your response, be sure to include an estimate of the number of individuals and households to be served annually by the project. 500 word limit. </w:t>
      </w:r>
      <w:r w:rsidDel="00000000" w:rsidR="00000000" w:rsidRPr="00000000">
        <w:rPr>
          <w:rFonts w:ascii="Calibri" w:cs="Calibri" w:eastAsia="Calibri" w:hAnsi="Calibri"/>
          <w:rtl w:val="0"/>
        </w:rPr>
        <w:t xml:space="preserve"> </w:t>
      </w:r>
    </w:p>
    <w:p w:rsidR="00000000" w:rsidDel="00000000" w:rsidP="00000000" w:rsidRDefault="00000000" w:rsidRPr="00000000" w14:paraId="000003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describes the populations served by this project which may include elderly individuals with a physical disability/impairment, young adults, families, veterans, and survivors of domestic abuse, dating violence, sexual assault, and stalking. Applicant describes how they will ensure all populations can access appropriate supportive services. Applicant estimates the number of individuals and households to be served annually by the project.</w:t>
      </w:r>
    </w:p>
    <w:tbl>
      <w:tblPr>
        <w:tblStyle w:val="Table20"/>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5">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6">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7">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8">
            <w:pPr>
              <w:widowControl w:val="0"/>
              <w:rPr>
                <w:sz w:val="20"/>
                <w:szCs w:val="20"/>
              </w:rPr>
            </w:pPr>
            <w:r w:rsidDel="00000000" w:rsidR="00000000" w:rsidRPr="00000000">
              <w:rPr>
                <w:rtl w:val="0"/>
              </w:rPr>
            </w:r>
          </w:p>
        </w:tc>
      </w:tr>
    </w:tbl>
    <w:p w:rsidR="00000000" w:rsidDel="00000000" w:rsidP="00000000" w:rsidRDefault="00000000" w:rsidRPr="00000000" w14:paraId="00000399">
      <w:pPr>
        <w:rPr>
          <w:rFonts w:ascii="Calibri" w:cs="Calibri" w:eastAsia="Calibri" w:hAnsi="Calibri"/>
          <w:b w:val="1"/>
          <w:bCs w:val="1"/>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1982515"/>
                <wp:effectExtent b="0" l="0" r="0" t="0"/>
                <wp:docPr id="3"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1982515"/>
                <wp:effectExtent b="0" l="0" r="0" t="0"/>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6457950" cy="19825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9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9B">
      <w:pP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What is your strategy for designing supportive services plans that will promote self-sufficiency and economic independence for participants. 500 word limit.</w:t>
      </w:r>
      <w:r w:rsidDel="00000000" w:rsidR="00000000" w:rsidRPr="00000000">
        <w:rPr>
          <w:rFonts w:ascii="Calibri" w:cs="Calibri" w:eastAsia="Calibri" w:hAnsi="Calibri"/>
          <w:sz w:val="20"/>
          <w:szCs w:val="20"/>
          <w:rtl w:val="0"/>
        </w:rPr>
        <w:tab/>
      </w:r>
    </w:p>
    <w:p w:rsidR="00000000" w:rsidDel="00000000" w:rsidP="00000000" w:rsidRDefault="00000000" w:rsidRPr="00000000" w14:paraId="000003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demonstrates how participants will be assisted in obtaining a customized supportive services plan which promotes sobriety, self-sufficiency, economic independence and stability. Applicant demonstrates understanding of the needs of the participants to be served.</w:t>
        <w:tab/>
      </w:r>
    </w:p>
    <w:tbl>
      <w:tblPr>
        <w:tblStyle w:val="Table21"/>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E">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0">
            <w:pPr>
              <w:widowControl w:val="0"/>
              <w:rPr>
                <w:sz w:val="20"/>
                <w:szCs w:val="20"/>
              </w:rPr>
            </w:pPr>
            <w:r w:rsidDel="00000000" w:rsidR="00000000" w:rsidRPr="00000000">
              <w:rPr>
                <w:rtl w:val="0"/>
              </w:rPr>
            </w:r>
          </w:p>
        </w:tc>
      </w:tr>
    </w:tbl>
    <w:p w:rsidR="00000000" w:rsidDel="00000000" w:rsidP="00000000" w:rsidRDefault="00000000" w:rsidRPr="00000000" w14:paraId="000003A1">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090279"/>
                <wp:effectExtent b="0" l="0" r="0" t="0"/>
                <wp:docPr id="1"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090279"/>
                <wp:effectExtent b="0" l="0" r="0" t="0"/>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6457950" cy="20902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A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A3">
      <w:pP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Describe your prior experience in homeless services and any applicable experience in the type of project proposed. 500 word limit.</w:t>
        <w:tab/>
      </w:r>
      <w:r w:rsidDel="00000000" w:rsidR="00000000" w:rsidRPr="00000000">
        <w:rPr>
          <w:rFonts w:ascii="Calibri" w:cs="Calibri" w:eastAsia="Calibri" w:hAnsi="Calibri"/>
          <w:sz w:val="20"/>
          <w:szCs w:val="20"/>
          <w:rtl w:val="0"/>
        </w:rPr>
        <w:tab/>
      </w:r>
    </w:p>
    <w:p w:rsidR="00000000" w:rsidDel="00000000" w:rsidP="00000000" w:rsidRDefault="00000000" w:rsidRPr="00000000" w14:paraId="000003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describes prior experience in homeless services including the types of services and housing provided. Applicant connects past experience to proposed project type.</w:t>
        <w:tab/>
        <w:tab/>
      </w:r>
    </w:p>
    <w:tbl>
      <w:tblPr>
        <w:tblStyle w:val="Table22"/>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5">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6">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7">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8">
            <w:pPr>
              <w:widowControl w:val="0"/>
              <w:rPr>
                <w:sz w:val="20"/>
                <w:szCs w:val="20"/>
              </w:rPr>
            </w:pPr>
            <w:r w:rsidDel="00000000" w:rsidR="00000000" w:rsidRPr="00000000">
              <w:rPr>
                <w:rtl w:val="0"/>
              </w:rPr>
            </w:r>
          </w:p>
        </w:tc>
      </w:tr>
    </w:tbl>
    <w:p w:rsidR="00000000" w:rsidDel="00000000" w:rsidP="00000000" w:rsidRDefault="00000000" w:rsidRPr="00000000" w14:paraId="000003A9">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090279"/>
                <wp:effectExtent b="0" l="0" r="0" t="0"/>
                <wp:docPr id="6"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090279"/>
                <wp:effectExtent b="0" l="0" r="0" t="0"/>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6457950" cy="20902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A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A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Describe your organization's (and subrecipient(s) if applicable) financial management structure and experience in the following activities:</w:t>
      </w:r>
    </w:p>
    <w:p w:rsidR="00000000" w:rsidDel="00000000" w:rsidP="00000000" w:rsidRDefault="00000000" w:rsidRPr="00000000" w14:paraId="000003A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 effectively utilizing federal funds and performing the activities proposed in the application</w:t>
      </w:r>
    </w:p>
    <w:p w:rsidR="00000000" w:rsidDel="00000000" w:rsidP="00000000" w:rsidRDefault="00000000" w:rsidRPr="00000000" w14:paraId="000003AD">
      <w:pP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2. leveraging Federal, State, local and private sector funds</w:t>
      </w:r>
      <w:r w:rsidDel="00000000" w:rsidR="00000000" w:rsidRPr="00000000">
        <w:rPr>
          <w:rFonts w:ascii="Calibri" w:cs="Calibri" w:eastAsia="Calibri" w:hAnsi="Calibri"/>
          <w:sz w:val="20"/>
          <w:szCs w:val="20"/>
          <w:rtl w:val="0"/>
        </w:rPr>
        <w:tab/>
      </w:r>
    </w:p>
    <w:p w:rsidR="00000000" w:rsidDel="00000000" w:rsidP="00000000" w:rsidRDefault="00000000" w:rsidRPr="00000000" w14:paraId="000003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demonstrates a robust financial management structure. Applicant describes prior experience successfully utilizing federal funds and performing activities proposed in the application. Applicant demonstrates prior experience leveraging funds from a variety of sources including Federal, State, local and private sector.</w:t>
        <w:tab/>
        <w:tab/>
      </w:r>
    </w:p>
    <w:tbl>
      <w:tblPr>
        <w:tblStyle w:val="Table23"/>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0">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1">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2">
            <w:pPr>
              <w:widowControl w:val="0"/>
              <w:rPr>
                <w:sz w:val="20"/>
                <w:szCs w:val="20"/>
              </w:rPr>
            </w:pPr>
            <w:r w:rsidDel="00000000" w:rsidR="00000000" w:rsidRPr="00000000">
              <w:rPr>
                <w:rtl w:val="0"/>
              </w:rPr>
            </w:r>
          </w:p>
        </w:tc>
      </w:tr>
    </w:tbl>
    <w:p w:rsidR="00000000" w:rsidDel="00000000" w:rsidP="00000000" w:rsidRDefault="00000000" w:rsidRPr="00000000" w14:paraId="000003B3">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090279"/>
                <wp:effectExtent b="0" l="0" r="0" t="0"/>
                <wp:docPr id="7"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090279"/>
                <wp:effectExtent b="0" l="0" r="0" t="0"/>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6457950" cy="20902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B4">
      <w:pPr>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3B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B6">
      <w:pPr>
        <w:rPr>
          <w:rFonts w:ascii="Calibri" w:cs="Calibri" w:eastAsia="Calibri" w:hAnsi="Calibri"/>
          <w:sz w:val="20"/>
          <w:szCs w:val="20"/>
        </w:rPr>
      </w:pPr>
      <w:r w:rsidDel="00000000" w:rsidR="00000000" w:rsidRPr="00000000">
        <w:rPr>
          <w:rFonts w:ascii="Calibri" w:cs="Calibri" w:eastAsia="Calibri" w:hAnsi="Calibri"/>
          <w:b w:val="1"/>
          <w:bCs w:val="1"/>
          <w:color w:val="0000ff"/>
          <w:sz w:val="28"/>
          <w:szCs w:val="28"/>
          <w:rtl w:val="0"/>
        </w:rPr>
        <w:t xml:space="preserve">SECTION 4. NEW PROJECTS</w:t>
      </w:r>
      <w:r w:rsidDel="00000000" w:rsidR="00000000" w:rsidRPr="00000000">
        <w:rPr>
          <w:rtl w:val="0"/>
        </w:rPr>
      </w:r>
    </w:p>
    <w:p w:rsidR="00000000" w:rsidDel="00000000" w:rsidP="00000000" w:rsidRDefault="00000000" w:rsidRPr="00000000" w14:paraId="000003B7">
      <w:pPr>
        <w:rPr>
          <w:sz w:val="20"/>
          <w:szCs w:val="20"/>
        </w:rPr>
      </w:pPr>
      <w:r w:rsidDel="00000000" w:rsidR="00000000" w:rsidRPr="00000000">
        <w:rPr>
          <w:rtl w:val="0"/>
        </w:rPr>
      </w:r>
    </w:p>
    <w:tbl>
      <w:tblPr>
        <w:tblStyle w:val="Table2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B8">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B9">
            <w:pPr>
              <w:widowControl w:val="0"/>
              <w:rPr>
                <w:sz w:val="20"/>
                <w:szCs w:val="20"/>
              </w:rPr>
            </w:pPr>
            <w:r w:rsidDel="00000000" w:rsidR="00000000" w:rsidRPr="00000000">
              <w:rPr>
                <w:rFonts w:ascii="Calibri" w:cs="Calibri" w:eastAsia="Calibri" w:hAnsi="Calibri"/>
                <w:sz w:val="20"/>
                <w:szCs w:val="20"/>
                <w:rtl w:val="0"/>
              </w:rPr>
              <w:t xml:space="preserve">Eligible budget costs</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C2">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C3">
            <w:pPr>
              <w:widowControl w:val="0"/>
              <w:rPr>
                <w:sz w:val="20"/>
                <w:szCs w:val="20"/>
              </w:rPr>
            </w:pPr>
            <w:r w:rsidDel="00000000" w:rsidR="00000000" w:rsidRPr="00000000">
              <w:rPr>
                <w:rFonts w:ascii="Calibri" w:cs="Calibri" w:eastAsia="Calibri" w:hAnsi="Calibri"/>
                <w:sz w:val="20"/>
                <w:szCs w:val="20"/>
                <w:rtl w:val="0"/>
              </w:rPr>
              <w:t xml:space="preserve">Does the proposed budget meet all cost eligibility requirements for the CoC program?</w:t>
              <w:tab/>
              <w:tab/>
              <w:tab/>
              <w:tab/>
            </w:r>
            <w:r w:rsidDel="00000000" w:rsidR="00000000" w:rsidRPr="00000000">
              <w:rPr>
                <w:rtl w:val="0"/>
              </w:rPr>
            </w:r>
          </w:p>
        </w:tc>
      </w:tr>
      <w:tr>
        <w:trPr>
          <w:cantSplit w:val="0"/>
          <w:trHeight w:val="39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CC">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CD">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D6">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D7">
            <w:pPr>
              <w:widowControl w:val="0"/>
              <w:jc w:val="right"/>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20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E0">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E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point: Yes</w:t>
            </w:r>
          </w:p>
          <w:p w:rsidR="00000000" w:rsidDel="00000000" w:rsidP="00000000" w:rsidRDefault="00000000" w:rsidRPr="00000000" w14:paraId="000003E2">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220.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EB">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EC">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F5">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F6">
            <w:pPr>
              <w:widowControl w:val="0"/>
              <w:rPr>
                <w:sz w:val="20"/>
                <w:szCs w:val="20"/>
              </w:rPr>
            </w:pPr>
            <w:r w:rsidDel="00000000" w:rsidR="00000000" w:rsidRPr="00000000">
              <w:rPr>
                <w:rtl w:val="0"/>
              </w:rPr>
            </w:r>
          </w:p>
        </w:tc>
      </w:tr>
    </w:tbl>
    <w:p w:rsidR="00000000" w:rsidDel="00000000" w:rsidP="00000000" w:rsidRDefault="00000000" w:rsidRPr="00000000" w14:paraId="000003F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00">
      <w:pPr>
        <w:rPr>
          <w:sz w:val="20"/>
          <w:szCs w:val="20"/>
        </w:rPr>
      </w:pPr>
      <w:r w:rsidDel="00000000" w:rsidR="00000000" w:rsidRPr="00000000">
        <w:rPr>
          <w:rtl w:val="0"/>
        </w:rPr>
      </w:r>
    </w:p>
    <w:tbl>
      <w:tblPr>
        <w:tblStyle w:val="Table25"/>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1">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2">
            <w:pPr>
              <w:widowControl w:val="0"/>
              <w:rPr>
                <w:sz w:val="20"/>
                <w:szCs w:val="20"/>
              </w:rPr>
            </w:pPr>
            <w:r w:rsidDel="00000000" w:rsidR="00000000" w:rsidRPr="00000000">
              <w:rPr>
                <w:rFonts w:ascii="Calibri" w:cs="Calibri" w:eastAsia="Calibri" w:hAnsi="Calibri"/>
                <w:sz w:val="20"/>
                <w:szCs w:val="20"/>
                <w:rtl w:val="0"/>
              </w:rPr>
              <w:t xml:space="preserve">Leveraging housing and healthcare resources not funded through CoC or ESG</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0B">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0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Examples of housing and healthcare resources include those provided by: Private organizations, State or local government sources, Public housing agencies, Faith-based organizations. In new PH or TH projects, will the leveraged resources provide at least 25 percent of the units included in the project? </w:t>
            </w:r>
          </w:p>
          <w:p w:rsidR="00000000" w:rsidDel="00000000" w:rsidP="00000000" w:rsidRDefault="00000000" w:rsidRPr="00000000" w14:paraId="0000040D">
            <w:pPr>
              <w:widowControl w:val="0"/>
              <w:rPr>
                <w:sz w:val="20"/>
                <w:szCs w:val="20"/>
              </w:rPr>
            </w:pPr>
            <w:r w:rsidDel="00000000" w:rsidR="00000000" w:rsidRPr="00000000">
              <w:rPr>
                <w:rFonts w:ascii="Calibri" w:cs="Calibri" w:eastAsia="Calibri" w:hAnsi="Calibri"/>
                <w:b w:val="1"/>
                <w:bCs w:val="1"/>
                <w:color w:val="ff0000"/>
                <w:rtl w:val="0"/>
              </w:rPr>
              <w:t xml:space="preserve">*Note: If yes, please submit a copy of all commitment letters with your scoring materials</w:t>
            </w:r>
            <w:r w:rsidDel="00000000" w:rsidR="00000000" w:rsidRPr="00000000">
              <w:rPr>
                <w:rtl w:val="0"/>
              </w:rPr>
            </w:r>
          </w:p>
        </w:tc>
      </w:tr>
      <w:tr>
        <w:trPr>
          <w:cantSplit w:val="0"/>
          <w:trHeight w:val="39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16">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17">
            <w:pPr>
              <w:widowControl w:val="0"/>
              <w:rPr>
                <w:sz w:val="20"/>
                <w:szCs w:val="20"/>
              </w:rPr>
            </w:pPr>
            <w:r w:rsidDel="00000000" w:rsidR="00000000" w:rsidRPr="00000000">
              <w:rPr>
                <w:rFonts w:ascii="Calibri" w:cs="Calibri" w:eastAsia="Calibri" w:hAnsi="Calibri"/>
                <w:sz w:val="20"/>
                <w:szCs w:val="20"/>
                <w:rtl w:val="0"/>
              </w:rPr>
              <w:t xml:space="preserve">Only new projects (TH, SSO)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20">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21">
            <w:pPr>
              <w:widowControl w:val="0"/>
              <w:jc w:val="right"/>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20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2A">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2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point: Yes</w:t>
            </w:r>
          </w:p>
          <w:p w:rsidR="00000000" w:rsidDel="00000000" w:rsidP="00000000" w:rsidRDefault="00000000" w:rsidRPr="00000000" w14:paraId="0000042C">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220.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35">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36">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3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40">
            <w:pPr>
              <w:widowControl w:val="0"/>
              <w:rPr>
                <w:sz w:val="20"/>
                <w:szCs w:val="20"/>
              </w:rPr>
            </w:pPr>
            <w:r w:rsidDel="00000000" w:rsidR="00000000" w:rsidRPr="00000000">
              <w:rPr>
                <w:rtl w:val="0"/>
              </w:rPr>
            </w:r>
          </w:p>
        </w:tc>
      </w:tr>
    </w:tbl>
    <w:p w:rsidR="00000000" w:rsidDel="00000000" w:rsidP="00000000" w:rsidRDefault="00000000" w:rsidRPr="00000000" w14:paraId="0000044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4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4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Scoring Framework</w:t>
      </w:r>
    </w:p>
    <w:p w:rsidR="00000000" w:rsidDel="00000000" w:rsidP="00000000" w:rsidRDefault="00000000" w:rsidRPr="00000000" w14:paraId="0000044C">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Fonts w:ascii="Calibri" w:cs="Calibri" w:eastAsia="Calibri" w:hAnsi="Calibri"/>
          <w:sz w:val="20"/>
          <w:szCs w:val="20"/>
          <w:rtl w:val="0"/>
        </w:rPr>
        <w:t xml:space="preserve">: Applicant provided a clear answer that addressed all parts of the narrative requests.</w:t>
      </w:r>
    </w:p>
    <w:p w:rsidR="00000000" w:rsidDel="00000000" w:rsidP="00000000" w:rsidRDefault="00000000" w:rsidRPr="00000000" w14:paraId="0000044D">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Mid Points</w:t>
      </w:r>
      <w:r w:rsidDel="00000000" w:rsidR="00000000" w:rsidRPr="00000000">
        <w:rPr>
          <w:rFonts w:ascii="Calibri" w:cs="Calibri" w:eastAsia="Calibri" w:hAnsi="Calibri"/>
          <w:sz w:val="20"/>
          <w:szCs w:val="20"/>
          <w:rtl w:val="0"/>
        </w:rPr>
        <w:t xml:space="preserve">: Applicants provided an answer that addressed some/most parts of the narrative requests but was unclear.</w:t>
      </w:r>
    </w:p>
    <w:p w:rsidR="00000000" w:rsidDel="00000000" w:rsidP="00000000" w:rsidRDefault="00000000" w:rsidRPr="00000000" w14:paraId="0000044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Low to Zero Point</w:t>
      </w:r>
      <w:r w:rsidDel="00000000" w:rsidR="00000000" w:rsidRPr="00000000">
        <w:rPr>
          <w:rFonts w:ascii="Calibri" w:cs="Calibri" w:eastAsia="Calibri" w:hAnsi="Calibri"/>
          <w:sz w:val="20"/>
          <w:szCs w:val="20"/>
          <w:rtl w:val="0"/>
        </w:rPr>
        <w:t xml:space="preserve">s: Applicant did not address the scoring criteria or did not provide a reasonable or understandable answer.</w:t>
      </w:r>
    </w:p>
    <w:p w:rsidR="00000000" w:rsidDel="00000000" w:rsidP="00000000" w:rsidRDefault="00000000" w:rsidRPr="00000000" w14:paraId="0000044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For FY24 projects that have not yet completed their first grant year, describe how close your project is to reaching unit capacity. If your project is new or has not begun intake, describe the strategy for quickly moving participants into the project and reaching unit capacity. 500 word limit. </w:t>
      </w:r>
    </w:p>
    <w:p w:rsidR="00000000" w:rsidDel="00000000" w:rsidP="00000000" w:rsidRDefault="00000000" w:rsidRPr="00000000" w14:paraId="000004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indicates if this project has begun participant intake. Applicant demonstrates a strategy for quickly moving participants into housing and reaching capacity. </w:t>
      </w:r>
    </w:p>
    <w:tbl>
      <w:tblPr>
        <w:tblStyle w:val="Table26"/>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2">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3">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4">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5">
            <w:pPr>
              <w:widowControl w:val="0"/>
              <w:rPr>
                <w:sz w:val="20"/>
                <w:szCs w:val="20"/>
              </w:rPr>
            </w:pPr>
            <w:r w:rsidDel="00000000" w:rsidR="00000000" w:rsidRPr="00000000">
              <w:rPr>
                <w:rtl w:val="0"/>
              </w:rPr>
            </w:r>
          </w:p>
        </w:tc>
      </w:tr>
    </w:tbl>
    <w:p w:rsidR="00000000" w:rsidDel="00000000" w:rsidP="00000000" w:rsidRDefault="00000000" w:rsidRPr="00000000" w14:paraId="00000456">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1982515"/>
                <wp:effectExtent b="0" l="0" r="0" t="0"/>
                <wp:docPr id="5"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1982515"/>
                <wp:effectExtent b="0" l="0" r="0" t="0"/>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6457950" cy="19825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457">
      <w:pPr>
        <w:rPr>
          <w:rFonts w:ascii="Calibri" w:cs="Calibri" w:eastAsia="Calibri" w:hAnsi="Calibri"/>
          <w:b w:val="1"/>
          <w:bCs w:val="1"/>
          <w:color w:val="0000ff"/>
          <w:sz w:val="28"/>
          <w:szCs w:val="28"/>
        </w:rPr>
      </w:pPr>
      <w:r w:rsidDel="00000000" w:rsidR="00000000" w:rsidRPr="00000000">
        <w:rPr>
          <w:rtl w:val="0"/>
        </w:rPr>
      </w:r>
    </w:p>
    <w:p w:rsidR="00000000" w:rsidDel="00000000" w:rsidP="00000000" w:rsidRDefault="00000000" w:rsidRPr="00000000" w14:paraId="00000458">
      <w:pPr>
        <w:rPr>
          <w:rFonts w:ascii="Calibri" w:cs="Calibri" w:eastAsia="Calibri" w:hAnsi="Calibri"/>
          <w:sz w:val="20"/>
          <w:szCs w:val="20"/>
        </w:rPr>
      </w:pPr>
      <w:r w:rsidDel="00000000" w:rsidR="00000000" w:rsidRPr="00000000">
        <w:rPr>
          <w:rFonts w:ascii="Calibri" w:cs="Calibri" w:eastAsia="Calibri" w:hAnsi="Calibri"/>
          <w:b w:val="1"/>
          <w:bCs w:val="1"/>
          <w:color w:val="0000ff"/>
          <w:sz w:val="28"/>
          <w:szCs w:val="28"/>
          <w:rtl w:val="0"/>
        </w:rPr>
        <w:t xml:space="preserve">SECTION 3. BONUS</w:t>
      </w:r>
      <w:r w:rsidDel="00000000" w:rsidR="00000000" w:rsidRPr="00000000">
        <w:rPr>
          <w:rtl w:val="0"/>
        </w:rPr>
      </w:r>
    </w:p>
    <w:p w:rsidR="00000000" w:rsidDel="00000000" w:rsidP="00000000" w:rsidRDefault="00000000" w:rsidRPr="00000000" w14:paraId="00000459">
      <w:pPr>
        <w:rPr>
          <w:sz w:val="20"/>
          <w:szCs w:val="20"/>
        </w:rPr>
      </w:pPr>
      <w:r w:rsidDel="00000000" w:rsidR="00000000" w:rsidRPr="00000000">
        <w:rPr>
          <w:rtl w:val="0"/>
        </w:rPr>
      </w:r>
    </w:p>
    <w:tbl>
      <w:tblPr>
        <w:tblStyle w:val="Table27"/>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A">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B">
            <w:pPr>
              <w:widowControl w:val="0"/>
              <w:rPr>
                <w:sz w:val="20"/>
                <w:szCs w:val="20"/>
              </w:rPr>
            </w:pPr>
            <w:r w:rsidDel="00000000" w:rsidR="00000000" w:rsidRPr="00000000">
              <w:rPr>
                <w:rFonts w:ascii="Calibri" w:cs="Calibri" w:eastAsia="Calibri" w:hAnsi="Calibri"/>
                <w:sz w:val="20"/>
                <w:szCs w:val="20"/>
                <w:rtl w:val="0"/>
              </w:rPr>
              <w:t xml:space="preserve">Voluntary reallocation from a Permanent Supportive Housing to Transitional Housing project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64">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65">
            <w:pPr>
              <w:widowControl w:val="0"/>
              <w:rPr>
                <w:sz w:val="20"/>
                <w:szCs w:val="20"/>
              </w:rPr>
            </w:pPr>
            <w:r w:rsidDel="00000000" w:rsidR="00000000" w:rsidRPr="00000000">
              <w:rPr>
                <w:rFonts w:ascii="Calibri" w:cs="Calibri" w:eastAsia="Calibri" w:hAnsi="Calibri"/>
                <w:sz w:val="20"/>
                <w:szCs w:val="20"/>
                <w:rtl w:val="0"/>
              </w:rPr>
              <w:t xml:space="preserve">Did your agency voluntarily opt to transition or reallocate an existing PSH project to a TH project?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6E">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6F">
            <w:pPr>
              <w:widowControl w:val="0"/>
              <w:rPr>
                <w:sz w:val="20"/>
                <w:szCs w:val="20"/>
              </w:rPr>
            </w:pPr>
            <w:r w:rsidDel="00000000" w:rsidR="00000000" w:rsidRPr="00000000">
              <w:rPr>
                <w:rFonts w:ascii="Calibri" w:cs="Calibri" w:eastAsia="Calibri" w:hAnsi="Calibri"/>
                <w:sz w:val="20"/>
                <w:szCs w:val="20"/>
                <w:rtl w:val="0"/>
              </w:rPr>
              <w:t xml:space="preserve">PSH, RRH, TH</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78">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79">
            <w:pPr>
              <w:widowControl w:val="0"/>
              <w:jc w:val="right"/>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82">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8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points: Yes</w:t>
            </w:r>
          </w:p>
          <w:p w:rsidR="00000000" w:rsidDel="00000000" w:rsidP="00000000" w:rsidRDefault="00000000" w:rsidRPr="00000000" w14:paraId="00000484">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8D">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8E">
            <w:pPr>
              <w:widowControl w:val="0"/>
              <w:rPr>
                <w:sz w:val="20"/>
                <w:szCs w:val="20"/>
              </w:rPr>
            </w:pPr>
            <w:r w:rsidDel="00000000" w:rsidR="00000000" w:rsidRPr="00000000">
              <w:rPr>
                <w:rtl w:val="0"/>
              </w:rPr>
            </w:r>
          </w:p>
        </w:tc>
      </w:tr>
      <w:tr>
        <w:trPr>
          <w:cantSplit w:val="0"/>
          <w:trHeight w:val="41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97">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498">
            <w:pPr>
              <w:widowControl w:val="0"/>
              <w:rPr>
                <w:sz w:val="20"/>
                <w:szCs w:val="20"/>
              </w:rPr>
            </w:pPr>
            <w:r w:rsidDel="00000000" w:rsidR="00000000" w:rsidRPr="00000000">
              <w:rPr>
                <w:rtl w:val="0"/>
              </w:rPr>
            </w:r>
          </w:p>
        </w:tc>
      </w:tr>
    </w:tbl>
    <w:p w:rsidR="00000000" w:rsidDel="00000000" w:rsidP="00000000" w:rsidRDefault="00000000" w:rsidRPr="00000000" w14:paraId="000004A1">
      <w:pPr>
        <w:rPr>
          <w:rFonts w:ascii="Calibri" w:cs="Calibri" w:eastAsia="Calibri" w:hAnsi="Calibri"/>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CellMar/>
    </w:tblPr>
  </w:style>
  <w:style w:type="table" w:styleId="Table26">
    <w:basedOn w:val="TableNormal"/>
    <w:tblPr>
      <w:tblStyleRowBandSize w:val="1"/>
      <w:tblStyleColBandSize w:val="1"/>
      <w:tblCellMar/>
    </w:tblPr>
  </w:style>
  <w:style w:type="table" w:styleId="Table2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cfr.gov/current/title-24/subtitle-B/chapter-V/subchapter-C/part-578#p-578.75(b)" TargetMode="External"/><Relationship Id="rId10" Type="http://schemas.openxmlformats.org/officeDocument/2006/relationships/hyperlink" Target="https://www.ecfr.gov/current/title-24/subtitle-B/chapter-V/subchapter-C/part-578#p-578.75(b)" TargetMode="External"/><Relationship Id="rId13" Type="http://schemas.openxmlformats.org/officeDocument/2006/relationships/hyperlink" Target="https://codelibrary.amlegal.com/codes/louisvillemetro/latest/loukymetro/0-0-0-53982" TargetMode="External"/><Relationship Id="rId12" Type="http://schemas.openxmlformats.org/officeDocument/2006/relationships/hyperlink" Target="https://codelibrary.amlegal.com/codes/louisvillemetro/latest/loukymetro/0-0-0-5398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fr.gov/current/title-24/subtitle-B/chapter-V/subchapter-C/part-578/subpart-F/section-578.73" TargetMode="External"/><Relationship Id="rId15" Type="http://schemas.openxmlformats.org/officeDocument/2006/relationships/hyperlink" Target="https://louisvilleky.gov/government/construction-review/homeless-shelter-transitional-or-rehabilitation-home-requirements" TargetMode="External"/><Relationship Id="rId14" Type="http://schemas.openxmlformats.org/officeDocument/2006/relationships/hyperlink" Target="https://louisvilleky.gov/government/construction-review/homeless-shelter-transitional-or-rehabilitation-home-requirements" TargetMode="External"/><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www.ecfr.gov/current/title-24/subtitle-B/chapter-V/subchapter-C/part-578" TargetMode="External"/><Relationship Id="rId7" Type="http://schemas.openxmlformats.org/officeDocument/2006/relationships/hyperlink" Target="https://www.ecfr.gov/current/title-24/subtitle-B/chapter-V/subchapter-C/part-578" TargetMode="External"/><Relationship Id="rId8" Type="http://schemas.openxmlformats.org/officeDocument/2006/relationships/hyperlink" Target="https://www.ecfr.gov/current/title-24/subtitle-B/chapter-V/subchapter-C/part-578/subpart-F/section-57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